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B" w:rsidRPr="007242B1" w:rsidRDefault="0089774A" w:rsidP="0089774A">
      <w:pPr>
        <w:spacing w:after="0"/>
        <w:ind w:firstLine="567"/>
        <w:jc w:val="right"/>
        <w:rPr>
          <w:sz w:val="24"/>
        </w:rPr>
      </w:pPr>
      <w:r w:rsidRPr="007242B1">
        <w:rPr>
          <w:sz w:val="24"/>
        </w:rPr>
        <w:t>Приложение</w:t>
      </w:r>
    </w:p>
    <w:p w:rsidR="0089774A" w:rsidRPr="007242B1" w:rsidRDefault="00744B2F" w:rsidP="0089774A">
      <w:pPr>
        <w:spacing w:after="0"/>
        <w:ind w:firstLine="567"/>
        <w:jc w:val="right"/>
        <w:rPr>
          <w:sz w:val="24"/>
        </w:rPr>
      </w:pPr>
      <w:r w:rsidRPr="007242B1">
        <w:rPr>
          <w:sz w:val="24"/>
        </w:rPr>
        <w:t xml:space="preserve">к решению сессии от  </w:t>
      </w:r>
      <w:r w:rsidR="007242B1" w:rsidRPr="007242B1">
        <w:rPr>
          <w:sz w:val="24"/>
        </w:rPr>
        <w:t>29.12</w:t>
      </w:r>
      <w:r w:rsidRPr="007242B1">
        <w:rPr>
          <w:sz w:val="24"/>
        </w:rPr>
        <w:t>.201</w:t>
      </w:r>
      <w:r w:rsidR="007242B1" w:rsidRPr="007242B1">
        <w:rPr>
          <w:sz w:val="24"/>
        </w:rPr>
        <w:t>5</w:t>
      </w:r>
      <w:r w:rsidR="00FE216B" w:rsidRPr="007242B1">
        <w:rPr>
          <w:sz w:val="24"/>
        </w:rPr>
        <w:t xml:space="preserve">г </w:t>
      </w:r>
      <w:r w:rsidRPr="007242B1">
        <w:rPr>
          <w:sz w:val="24"/>
        </w:rPr>
        <w:t xml:space="preserve">№ </w:t>
      </w:r>
      <w:r w:rsidR="007242B1" w:rsidRPr="007242B1">
        <w:rPr>
          <w:sz w:val="24"/>
        </w:rPr>
        <w:t>385/15</w:t>
      </w:r>
    </w:p>
    <w:p w:rsidR="007242B1" w:rsidRPr="007242B1" w:rsidRDefault="007242B1" w:rsidP="0089774A">
      <w:pPr>
        <w:spacing w:after="0"/>
        <w:ind w:firstLine="567"/>
        <w:jc w:val="right"/>
        <w:rPr>
          <w:sz w:val="24"/>
        </w:rPr>
      </w:pPr>
      <w:r w:rsidRPr="007242B1">
        <w:rPr>
          <w:sz w:val="24"/>
        </w:rPr>
        <w:t>( с изменениями)</w:t>
      </w:r>
    </w:p>
    <w:p w:rsidR="0089774A" w:rsidRPr="007242B1" w:rsidRDefault="00510719" w:rsidP="0089774A">
      <w:pPr>
        <w:spacing w:after="0"/>
        <w:ind w:firstLine="567"/>
        <w:jc w:val="right"/>
        <w:rPr>
          <w:sz w:val="24"/>
        </w:rPr>
      </w:pPr>
      <w:proofErr w:type="spellStart"/>
      <w:r w:rsidRPr="007242B1">
        <w:rPr>
          <w:sz w:val="24"/>
        </w:rPr>
        <w:t>Добровского</w:t>
      </w:r>
      <w:proofErr w:type="spellEnd"/>
      <w:r w:rsidR="0089774A" w:rsidRPr="007242B1">
        <w:rPr>
          <w:sz w:val="24"/>
        </w:rPr>
        <w:t xml:space="preserve"> сельского совета</w:t>
      </w:r>
    </w:p>
    <w:p w:rsidR="0089774A" w:rsidRPr="007242B1" w:rsidRDefault="0089774A" w:rsidP="0089774A">
      <w:pPr>
        <w:spacing w:after="0"/>
        <w:ind w:firstLine="567"/>
        <w:jc w:val="right"/>
        <w:rPr>
          <w:sz w:val="24"/>
        </w:rPr>
      </w:pPr>
      <w:r w:rsidRPr="007242B1">
        <w:rPr>
          <w:sz w:val="24"/>
        </w:rPr>
        <w:t>Симферопольского района</w:t>
      </w:r>
    </w:p>
    <w:p w:rsidR="0089774A" w:rsidRPr="007242B1" w:rsidRDefault="0089774A" w:rsidP="0089774A">
      <w:pPr>
        <w:spacing w:after="0"/>
        <w:ind w:firstLine="567"/>
        <w:jc w:val="right"/>
      </w:pPr>
      <w:r w:rsidRPr="007242B1">
        <w:rPr>
          <w:sz w:val="24"/>
        </w:rPr>
        <w:t>Республики Крым</w:t>
      </w:r>
    </w:p>
    <w:p w:rsidR="0089774A" w:rsidRPr="000F4343" w:rsidRDefault="0089774A" w:rsidP="0089774A">
      <w:pPr>
        <w:spacing w:after="0"/>
        <w:ind w:firstLine="567"/>
        <w:jc w:val="right"/>
        <w:rPr>
          <w:color w:val="FF0000"/>
        </w:rPr>
      </w:pPr>
    </w:p>
    <w:p w:rsidR="0089774A" w:rsidRPr="000F4343" w:rsidRDefault="0089774A" w:rsidP="0089774A">
      <w:pPr>
        <w:spacing w:after="0"/>
        <w:ind w:firstLine="567"/>
        <w:jc w:val="right"/>
        <w:rPr>
          <w:color w:val="FF0000"/>
        </w:rPr>
      </w:pPr>
    </w:p>
    <w:p w:rsidR="0089774A" w:rsidRPr="007242B1" w:rsidRDefault="007826AB" w:rsidP="0089774A">
      <w:pPr>
        <w:spacing w:after="0"/>
        <w:ind w:firstLine="567"/>
        <w:jc w:val="center"/>
        <w:rPr>
          <w:b/>
        </w:rPr>
      </w:pPr>
      <w:r w:rsidRPr="007242B1">
        <w:rPr>
          <w:b/>
        </w:rPr>
        <w:t>ОТЧЕТ</w:t>
      </w:r>
    </w:p>
    <w:p w:rsidR="0089774A" w:rsidRPr="007242B1" w:rsidRDefault="0089774A" w:rsidP="0089774A">
      <w:pPr>
        <w:spacing w:after="0"/>
        <w:jc w:val="center"/>
        <w:rPr>
          <w:b/>
        </w:rPr>
      </w:pPr>
      <w:r w:rsidRPr="007242B1">
        <w:rPr>
          <w:b/>
        </w:rPr>
        <w:t xml:space="preserve">Об исполнении бюджета </w:t>
      </w:r>
      <w:proofErr w:type="spellStart"/>
      <w:r w:rsidR="00510719" w:rsidRPr="007242B1">
        <w:rPr>
          <w:b/>
        </w:rPr>
        <w:t>Добровского</w:t>
      </w:r>
      <w:proofErr w:type="spellEnd"/>
      <w:r w:rsidRPr="007242B1">
        <w:rPr>
          <w:b/>
        </w:rPr>
        <w:t xml:space="preserve"> сельского поселения Симферопольского</w:t>
      </w:r>
    </w:p>
    <w:p w:rsidR="0089774A" w:rsidRPr="007242B1" w:rsidRDefault="0089774A" w:rsidP="0089774A">
      <w:pPr>
        <w:spacing w:after="0"/>
        <w:jc w:val="center"/>
        <w:rPr>
          <w:b/>
        </w:rPr>
      </w:pPr>
      <w:r w:rsidRPr="007242B1">
        <w:rPr>
          <w:b/>
        </w:rPr>
        <w:t>района Республики Крым за 12 месяцев 2016 года</w:t>
      </w:r>
    </w:p>
    <w:p w:rsidR="0089774A" w:rsidRDefault="0089774A" w:rsidP="0071748B">
      <w:pPr>
        <w:spacing w:after="0"/>
        <w:jc w:val="both"/>
        <w:rPr>
          <w:b/>
        </w:rPr>
      </w:pPr>
    </w:p>
    <w:p w:rsidR="004F6F98" w:rsidRDefault="004F6F98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Структура Доходной части: 23% собственных доходов</w:t>
      </w:r>
    </w:p>
    <w:p w:rsidR="004F6F98" w:rsidRDefault="004F6F98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                                               77% целевы</w:t>
      </w:r>
      <w:proofErr w:type="gramStart"/>
      <w:r>
        <w:rPr>
          <w:rFonts w:eastAsia="Arial"/>
          <w:color w:val="000000"/>
          <w:szCs w:val="16"/>
        </w:rPr>
        <w:t>х</w:t>
      </w:r>
      <w:r w:rsidR="00356DBD">
        <w:rPr>
          <w:rFonts w:eastAsia="Arial"/>
          <w:color w:val="000000"/>
          <w:szCs w:val="16"/>
        </w:rPr>
        <w:t>(</w:t>
      </w:r>
      <w:proofErr w:type="spellStart"/>
      <w:proofErr w:type="gramEnd"/>
      <w:r w:rsidR="00356DBD">
        <w:rPr>
          <w:rFonts w:eastAsia="Arial"/>
          <w:color w:val="000000"/>
          <w:szCs w:val="16"/>
        </w:rPr>
        <w:t>безвозмезных</w:t>
      </w:r>
      <w:proofErr w:type="spellEnd"/>
      <w:r w:rsidR="00356DBD">
        <w:rPr>
          <w:rFonts w:eastAsia="Arial"/>
          <w:color w:val="000000"/>
          <w:szCs w:val="16"/>
        </w:rPr>
        <w:t>)</w:t>
      </w:r>
      <w:r>
        <w:rPr>
          <w:rFonts w:eastAsia="Arial"/>
          <w:color w:val="000000"/>
          <w:szCs w:val="16"/>
        </w:rPr>
        <w:t xml:space="preserve"> поступлений</w:t>
      </w:r>
    </w:p>
    <w:p w:rsidR="00C358D5" w:rsidRDefault="00C358D5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Плана  по доходной части</w:t>
      </w:r>
      <w:r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 xml:space="preserve"> </w:t>
      </w:r>
      <w:proofErr w:type="gramStart"/>
      <w:r>
        <w:rPr>
          <w:rFonts w:eastAsia="Arial"/>
          <w:color w:val="000000"/>
          <w:szCs w:val="16"/>
        </w:rPr>
        <w:t>выполнен</w:t>
      </w:r>
      <w:proofErr w:type="gramEnd"/>
      <w:r>
        <w:rPr>
          <w:rFonts w:eastAsia="Arial"/>
          <w:color w:val="000000"/>
          <w:szCs w:val="16"/>
        </w:rPr>
        <w:t xml:space="preserve"> на  101%</w:t>
      </w:r>
      <w:r>
        <w:rPr>
          <w:rFonts w:eastAsia="Arial"/>
          <w:color w:val="000000"/>
          <w:szCs w:val="16"/>
        </w:rPr>
        <w:t>. Исполнение плана отмечено по всем</w:t>
      </w:r>
      <w:r w:rsidR="00356DBD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видам доходов.</w:t>
      </w:r>
    </w:p>
    <w:p w:rsidR="00C358D5" w:rsidRPr="002F7D48" w:rsidRDefault="00C358D5" w:rsidP="0071748B">
      <w:pPr>
        <w:spacing w:after="0"/>
        <w:ind w:firstLine="567"/>
        <w:jc w:val="both"/>
        <w:rPr>
          <w:rFonts w:eastAsia="Arial"/>
          <w:b/>
          <w:color w:val="000000"/>
          <w:szCs w:val="16"/>
        </w:rPr>
      </w:pPr>
      <w:r w:rsidRPr="002F7D48">
        <w:rPr>
          <w:rFonts w:eastAsia="Arial"/>
          <w:b/>
          <w:color w:val="000000"/>
          <w:szCs w:val="16"/>
        </w:rPr>
        <w:t xml:space="preserve">Основными источниками </w:t>
      </w:r>
      <w:r w:rsidR="00356DBD">
        <w:rPr>
          <w:rFonts w:eastAsia="Arial"/>
          <w:b/>
          <w:color w:val="000000"/>
          <w:szCs w:val="16"/>
        </w:rPr>
        <w:t xml:space="preserve">собственных </w:t>
      </w:r>
      <w:r w:rsidRPr="002F7D48">
        <w:rPr>
          <w:rFonts w:eastAsia="Arial"/>
          <w:b/>
          <w:color w:val="000000"/>
          <w:szCs w:val="16"/>
        </w:rPr>
        <w:t>поступлений доходов являются:</w:t>
      </w:r>
    </w:p>
    <w:p w:rsidR="00C358D5" w:rsidRDefault="00C358D5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-</w:t>
      </w:r>
      <w:r w:rsidRPr="00A2341E">
        <w:rPr>
          <w:rFonts w:eastAsia="Arial"/>
          <w:color w:val="000000"/>
          <w:szCs w:val="16"/>
        </w:rPr>
        <w:t xml:space="preserve"> налог на доходы физических лиц-</w:t>
      </w:r>
      <w:r w:rsidRPr="00A2341E">
        <w:rPr>
          <w:rFonts w:eastAsia="Arial"/>
          <w:color w:val="000000"/>
          <w:szCs w:val="16"/>
        </w:rPr>
        <w:t xml:space="preserve"> </w:t>
      </w:r>
      <w:r w:rsidRPr="00A2341E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 xml:space="preserve">61 </w:t>
      </w:r>
      <w:r w:rsidRPr="00A2341E">
        <w:rPr>
          <w:rFonts w:eastAsia="Arial"/>
          <w:color w:val="000000"/>
          <w:szCs w:val="16"/>
        </w:rPr>
        <w:t>%</w:t>
      </w:r>
      <w:r w:rsidR="00356DBD">
        <w:rPr>
          <w:rFonts w:eastAsia="Arial"/>
          <w:color w:val="000000"/>
          <w:szCs w:val="16"/>
        </w:rPr>
        <w:t xml:space="preserve"> уд</w:t>
      </w:r>
      <w:proofErr w:type="gramStart"/>
      <w:r w:rsidR="00356DBD">
        <w:rPr>
          <w:rFonts w:eastAsia="Arial"/>
          <w:color w:val="000000"/>
          <w:szCs w:val="16"/>
        </w:rPr>
        <w:t>.</w:t>
      </w:r>
      <w:proofErr w:type="gramEnd"/>
      <w:r w:rsidR="00356DBD">
        <w:rPr>
          <w:rFonts w:eastAsia="Arial"/>
          <w:color w:val="000000"/>
          <w:szCs w:val="16"/>
        </w:rPr>
        <w:t xml:space="preserve"> </w:t>
      </w:r>
      <w:proofErr w:type="gramStart"/>
      <w:r w:rsidR="00356DBD">
        <w:rPr>
          <w:rFonts w:eastAsia="Arial"/>
          <w:color w:val="000000"/>
          <w:szCs w:val="16"/>
        </w:rPr>
        <w:t>в</w:t>
      </w:r>
      <w:proofErr w:type="gramEnd"/>
      <w:r w:rsidR="00356DBD">
        <w:rPr>
          <w:rFonts w:eastAsia="Arial"/>
          <w:color w:val="000000"/>
          <w:szCs w:val="16"/>
        </w:rPr>
        <w:t>еса в бюджете</w:t>
      </w:r>
      <w:r w:rsidRPr="00A2341E">
        <w:rPr>
          <w:rFonts w:eastAsia="Arial"/>
          <w:color w:val="000000"/>
          <w:szCs w:val="16"/>
        </w:rPr>
        <w:t xml:space="preserve"> </w:t>
      </w:r>
    </w:p>
    <w:p w:rsidR="001F3F6C" w:rsidRDefault="001F3F6C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Н</w:t>
      </w:r>
      <w:r w:rsidR="00C358D5" w:rsidRPr="00A2341E">
        <w:rPr>
          <w:rFonts w:eastAsia="Arial"/>
          <w:color w:val="000000"/>
          <w:szCs w:val="16"/>
        </w:rPr>
        <w:t>алог на доходы физических лиц поступил</w:t>
      </w:r>
      <w:r>
        <w:rPr>
          <w:rFonts w:eastAsia="Arial"/>
          <w:color w:val="000000"/>
          <w:szCs w:val="16"/>
        </w:rPr>
        <w:t xml:space="preserve"> в сумме</w:t>
      </w:r>
      <w:r w:rsidR="00C358D5" w:rsidRPr="00A2341E">
        <w:rPr>
          <w:rFonts w:eastAsia="Arial"/>
          <w:color w:val="000000"/>
          <w:szCs w:val="16"/>
        </w:rPr>
        <w:t xml:space="preserve"> </w:t>
      </w:r>
      <w:r w:rsidR="00C358D5" w:rsidRPr="0074698A">
        <w:rPr>
          <w:rFonts w:eastAsia="Arial"/>
          <w:b/>
          <w:color w:val="000000"/>
          <w:szCs w:val="16"/>
        </w:rPr>
        <w:t>8 </w:t>
      </w:r>
      <w:r>
        <w:rPr>
          <w:rFonts w:eastAsia="Arial"/>
          <w:b/>
          <w:color w:val="000000"/>
          <w:szCs w:val="16"/>
        </w:rPr>
        <w:t xml:space="preserve">,6 </w:t>
      </w:r>
      <w:proofErr w:type="spellStart"/>
      <w:r>
        <w:rPr>
          <w:rFonts w:eastAsia="Arial"/>
          <w:b/>
          <w:color w:val="000000"/>
          <w:szCs w:val="16"/>
        </w:rPr>
        <w:t>млн</w:t>
      </w:r>
      <w:proofErr w:type="gramStart"/>
      <w:r>
        <w:rPr>
          <w:rFonts w:eastAsia="Arial"/>
          <w:b/>
          <w:color w:val="000000"/>
          <w:szCs w:val="16"/>
        </w:rPr>
        <w:t>.</w:t>
      </w:r>
      <w:r w:rsidR="00C358D5" w:rsidRPr="00A2341E">
        <w:rPr>
          <w:rFonts w:eastAsia="Arial"/>
          <w:color w:val="000000"/>
          <w:szCs w:val="16"/>
        </w:rPr>
        <w:t>р</w:t>
      </w:r>
      <w:proofErr w:type="gramEnd"/>
      <w:r w:rsidR="00C358D5" w:rsidRPr="00A2341E">
        <w:rPr>
          <w:rFonts w:eastAsia="Arial"/>
          <w:color w:val="000000"/>
          <w:szCs w:val="16"/>
        </w:rPr>
        <w:t>уб</w:t>
      </w:r>
      <w:proofErr w:type="spellEnd"/>
      <w:r>
        <w:rPr>
          <w:rFonts w:eastAsia="Arial"/>
          <w:color w:val="000000"/>
          <w:szCs w:val="16"/>
        </w:rPr>
        <w:t>. Из них 57% поступлений обеспечили бюджетные учреждения</w:t>
      </w:r>
      <w:r w:rsidR="00984093">
        <w:rPr>
          <w:rFonts w:eastAsia="Arial"/>
          <w:color w:val="000000"/>
          <w:szCs w:val="16"/>
        </w:rPr>
        <w:t xml:space="preserve"> </w:t>
      </w:r>
      <w:proofErr w:type="spellStart"/>
      <w:r w:rsidR="00984093">
        <w:rPr>
          <w:rFonts w:eastAsia="Arial"/>
          <w:color w:val="000000"/>
          <w:szCs w:val="16"/>
        </w:rPr>
        <w:t>здравохранения</w:t>
      </w:r>
      <w:proofErr w:type="spellEnd"/>
      <w:r w:rsidR="00984093">
        <w:rPr>
          <w:rFonts w:eastAsia="Arial"/>
          <w:color w:val="000000"/>
          <w:szCs w:val="16"/>
        </w:rPr>
        <w:t>, образования, дошкольного воспитания, культуры, библиотечн</w:t>
      </w:r>
      <w:r w:rsidR="00537F96">
        <w:rPr>
          <w:rFonts w:eastAsia="Arial"/>
          <w:color w:val="000000"/>
          <w:szCs w:val="16"/>
        </w:rPr>
        <w:t>ой</w:t>
      </w:r>
      <w:r w:rsidR="00984093">
        <w:rPr>
          <w:rFonts w:eastAsia="Arial"/>
          <w:color w:val="000000"/>
          <w:szCs w:val="16"/>
        </w:rPr>
        <w:t xml:space="preserve"> системы</w:t>
      </w:r>
      <w:r w:rsidR="00537F96">
        <w:rPr>
          <w:rFonts w:eastAsia="Arial"/>
          <w:color w:val="000000"/>
          <w:szCs w:val="16"/>
        </w:rPr>
        <w:t>,</w:t>
      </w:r>
      <w:r w:rsidR="00984093">
        <w:rPr>
          <w:rFonts w:eastAsia="Arial"/>
          <w:color w:val="000000"/>
          <w:szCs w:val="16"/>
        </w:rPr>
        <w:t xml:space="preserve"> МБУ, </w:t>
      </w:r>
      <w:proofErr w:type="spellStart"/>
      <w:r w:rsidR="00984093">
        <w:rPr>
          <w:rFonts w:eastAsia="Arial"/>
          <w:color w:val="000000"/>
          <w:szCs w:val="16"/>
        </w:rPr>
        <w:t>МУПы</w:t>
      </w:r>
      <w:proofErr w:type="spellEnd"/>
      <w:r w:rsidR="00984093">
        <w:rPr>
          <w:rFonts w:eastAsia="Arial"/>
          <w:color w:val="000000"/>
          <w:szCs w:val="16"/>
        </w:rPr>
        <w:t>, Администрация, МФЦ.</w:t>
      </w:r>
      <w:r>
        <w:rPr>
          <w:rFonts w:eastAsia="Arial"/>
          <w:color w:val="000000"/>
          <w:szCs w:val="16"/>
        </w:rPr>
        <w:t xml:space="preserve"> </w:t>
      </w:r>
      <w:r w:rsidR="00C358D5" w:rsidRPr="00A2341E">
        <w:rPr>
          <w:rFonts w:eastAsia="Arial"/>
          <w:color w:val="000000"/>
          <w:szCs w:val="16"/>
        </w:rPr>
        <w:t>Основными плательщиками</w:t>
      </w:r>
      <w:r w:rsidR="00984093">
        <w:rPr>
          <w:rFonts w:eastAsia="Arial"/>
          <w:color w:val="000000"/>
          <w:szCs w:val="16"/>
        </w:rPr>
        <w:t xml:space="preserve"> среди бюджетных учреждений </w:t>
      </w:r>
      <w:r w:rsidR="00C358D5" w:rsidRPr="00A2341E">
        <w:rPr>
          <w:rFonts w:eastAsia="Arial"/>
          <w:color w:val="000000"/>
          <w:szCs w:val="16"/>
        </w:rPr>
        <w:t xml:space="preserve"> являются: ГБУЗ РК "Крымский республиканский клинический центр фтизиатрии и пульмонологии"</w:t>
      </w:r>
      <w:r w:rsidR="00C358D5">
        <w:rPr>
          <w:rFonts w:eastAsia="Arial"/>
          <w:color w:val="000000"/>
          <w:szCs w:val="16"/>
        </w:rPr>
        <w:t>(2 </w:t>
      </w:r>
      <w:r>
        <w:rPr>
          <w:rFonts w:eastAsia="Arial"/>
          <w:color w:val="000000"/>
          <w:szCs w:val="16"/>
        </w:rPr>
        <w:t>млн.</w:t>
      </w:r>
      <w:r w:rsidR="00C358D5">
        <w:rPr>
          <w:rFonts w:eastAsia="Arial"/>
          <w:color w:val="000000"/>
          <w:szCs w:val="16"/>
        </w:rPr>
        <w:t xml:space="preserve"> руб.)</w:t>
      </w:r>
      <w:r w:rsidR="00C358D5" w:rsidRPr="00A2341E">
        <w:rPr>
          <w:rFonts w:eastAsia="Arial"/>
          <w:color w:val="000000"/>
          <w:szCs w:val="16"/>
        </w:rPr>
        <w:t>, ГБОУ РК "Лозовская специальная школа-интернат"</w:t>
      </w:r>
      <w:r w:rsidR="00C358D5">
        <w:rPr>
          <w:rFonts w:eastAsia="Arial"/>
          <w:color w:val="000000"/>
          <w:szCs w:val="16"/>
        </w:rPr>
        <w:t>(626 </w:t>
      </w:r>
      <w:r>
        <w:rPr>
          <w:rFonts w:eastAsia="Arial"/>
          <w:color w:val="000000"/>
          <w:szCs w:val="16"/>
        </w:rPr>
        <w:t>тыс.</w:t>
      </w:r>
      <w:r w:rsidR="00C358D5">
        <w:rPr>
          <w:rFonts w:eastAsia="Arial"/>
          <w:color w:val="000000"/>
          <w:szCs w:val="16"/>
        </w:rPr>
        <w:t xml:space="preserve"> руб.), ГБПОО «</w:t>
      </w:r>
      <w:r>
        <w:rPr>
          <w:rFonts w:eastAsia="Arial"/>
          <w:color w:val="000000"/>
          <w:szCs w:val="16"/>
        </w:rPr>
        <w:t>КСПУОР»(470 тыс.</w:t>
      </w:r>
      <w:r w:rsidR="00C358D5">
        <w:rPr>
          <w:rFonts w:eastAsia="Arial"/>
          <w:color w:val="000000"/>
          <w:szCs w:val="16"/>
        </w:rPr>
        <w:t xml:space="preserve"> руб.).</w:t>
      </w:r>
      <w:r w:rsidR="00C358D5" w:rsidRPr="00A2341E">
        <w:rPr>
          <w:rFonts w:eastAsia="Arial"/>
          <w:color w:val="000000"/>
          <w:szCs w:val="16"/>
        </w:rPr>
        <w:t xml:space="preserve"> </w:t>
      </w:r>
      <w:r w:rsidR="00984093">
        <w:rPr>
          <w:rFonts w:eastAsia="Arial"/>
          <w:color w:val="000000"/>
          <w:szCs w:val="16"/>
        </w:rPr>
        <w:t xml:space="preserve">Крупным плательщиком среди не бюджетных организаций </w:t>
      </w:r>
      <w:r w:rsidR="00C358D5" w:rsidRPr="00A2341E">
        <w:rPr>
          <w:rFonts w:eastAsia="Arial"/>
          <w:color w:val="000000"/>
          <w:szCs w:val="16"/>
        </w:rPr>
        <w:t xml:space="preserve"> </w:t>
      </w:r>
      <w:r w:rsidR="00984093">
        <w:rPr>
          <w:rFonts w:eastAsia="Arial"/>
          <w:color w:val="000000"/>
          <w:szCs w:val="16"/>
        </w:rPr>
        <w:t xml:space="preserve">является </w:t>
      </w:r>
      <w:r w:rsidR="00984093" w:rsidRPr="00A2341E">
        <w:rPr>
          <w:rFonts w:eastAsia="Arial"/>
          <w:color w:val="000000"/>
          <w:szCs w:val="16"/>
        </w:rPr>
        <w:t>ООО "</w:t>
      </w:r>
      <w:r w:rsidR="00984093">
        <w:rPr>
          <w:rFonts w:eastAsia="Arial"/>
          <w:color w:val="000000"/>
          <w:szCs w:val="16"/>
        </w:rPr>
        <w:t>Карьер</w:t>
      </w:r>
      <w:r w:rsidR="00984093" w:rsidRPr="00A2341E">
        <w:rPr>
          <w:rFonts w:eastAsia="Arial"/>
          <w:color w:val="000000"/>
          <w:szCs w:val="16"/>
        </w:rPr>
        <w:t xml:space="preserve"> </w:t>
      </w:r>
      <w:r w:rsidR="00984093">
        <w:rPr>
          <w:rFonts w:eastAsia="Arial"/>
          <w:color w:val="000000"/>
          <w:szCs w:val="16"/>
        </w:rPr>
        <w:t>Мраморный</w:t>
      </w:r>
      <w:r w:rsidR="00984093" w:rsidRPr="00A2341E">
        <w:rPr>
          <w:rFonts w:eastAsia="Arial"/>
          <w:color w:val="000000"/>
          <w:szCs w:val="16"/>
        </w:rPr>
        <w:t>"</w:t>
      </w:r>
      <w:r w:rsidR="00984093">
        <w:rPr>
          <w:rFonts w:eastAsia="Arial"/>
          <w:color w:val="000000"/>
          <w:szCs w:val="16"/>
        </w:rPr>
        <w:t xml:space="preserve">  - </w:t>
      </w:r>
      <w:r w:rsidR="00984093">
        <w:rPr>
          <w:rFonts w:eastAsia="Arial"/>
          <w:color w:val="000000"/>
          <w:szCs w:val="16"/>
        </w:rPr>
        <w:t>обеспечил</w:t>
      </w:r>
      <w:r w:rsidR="00984093">
        <w:rPr>
          <w:rFonts w:eastAsia="Arial"/>
          <w:color w:val="000000"/>
          <w:szCs w:val="16"/>
        </w:rPr>
        <w:t xml:space="preserve"> </w:t>
      </w:r>
      <w:r w:rsidR="00984093">
        <w:rPr>
          <w:rFonts w:eastAsia="Arial"/>
          <w:color w:val="000000"/>
          <w:szCs w:val="16"/>
        </w:rPr>
        <w:t xml:space="preserve">15% поступлений налога  </w:t>
      </w:r>
      <w:r w:rsidR="00984093">
        <w:rPr>
          <w:rFonts w:eastAsia="Arial"/>
          <w:color w:val="000000"/>
          <w:szCs w:val="16"/>
        </w:rPr>
        <w:t xml:space="preserve">(или </w:t>
      </w:r>
      <w:r w:rsidR="00984093">
        <w:rPr>
          <w:rFonts w:eastAsia="Arial"/>
          <w:color w:val="000000"/>
          <w:szCs w:val="16"/>
        </w:rPr>
        <w:t>1,3млн</w:t>
      </w:r>
      <w:proofErr w:type="gramStart"/>
      <w:r w:rsidR="00984093">
        <w:rPr>
          <w:rFonts w:eastAsia="Arial"/>
          <w:color w:val="000000"/>
          <w:szCs w:val="16"/>
        </w:rPr>
        <w:t>.р</w:t>
      </w:r>
      <w:proofErr w:type="gramEnd"/>
      <w:r w:rsidR="00984093">
        <w:rPr>
          <w:rFonts w:eastAsia="Arial"/>
          <w:color w:val="000000"/>
          <w:szCs w:val="16"/>
        </w:rPr>
        <w:t>уб.)</w:t>
      </w:r>
      <w:r w:rsidR="00356DBD">
        <w:rPr>
          <w:rFonts w:eastAsia="Arial"/>
          <w:color w:val="000000"/>
          <w:szCs w:val="16"/>
        </w:rPr>
        <w:t>.</w:t>
      </w:r>
      <w:r w:rsidR="00356DBD" w:rsidRPr="00A2341E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 xml:space="preserve">28% </w:t>
      </w:r>
      <w:r w:rsidR="00984093">
        <w:rPr>
          <w:rFonts w:eastAsia="Arial"/>
          <w:color w:val="000000"/>
          <w:szCs w:val="16"/>
        </w:rPr>
        <w:t xml:space="preserve">налога </w:t>
      </w:r>
      <w:r>
        <w:rPr>
          <w:rFonts w:eastAsia="Arial"/>
          <w:color w:val="000000"/>
          <w:szCs w:val="16"/>
        </w:rPr>
        <w:t xml:space="preserve">поступило от </w:t>
      </w:r>
      <w:r w:rsidR="00984093">
        <w:rPr>
          <w:rFonts w:eastAsia="Arial"/>
          <w:color w:val="000000"/>
          <w:szCs w:val="16"/>
        </w:rPr>
        <w:t>других</w:t>
      </w:r>
      <w:r>
        <w:rPr>
          <w:rFonts w:eastAsia="Arial"/>
          <w:color w:val="000000"/>
          <w:szCs w:val="16"/>
        </w:rPr>
        <w:t xml:space="preserve"> предприятий, организаций и индивидуальных предпринимателей. </w:t>
      </w:r>
    </w:p>
    <w:p w:rsidR="00C358D5" w:rsidRDefault="001F3F6C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Для </w:t>
      </w:r>
      <w:r w:rsidR="00A44E1C">
        <w:rPr>
          <w:rFonts w:eastAsia="Arial"/>
          <w:color w:val="000000"/>
          <w:szCs w:val="16"/>
        </w:rPr>
        <w:t>увеличения поступлений налога на доходы</w:t>
      </w:r>
      <w:r w:rsidR="009A5FC4">
        <w:rPr>
          <w:rFonts w:eastAsia="Arial"/>
          <w:color w:val="000000"/>
          <w:szCs w:val="16"/>
        </w:rPr>
        <w:t xml:space="preserve"> на протяжении года</w:t>
      </w:r>
      <w:r w:rsidR="00A44E1C">
        <w:rPr>
          <w:rFonts w:eastAsia="Arial"/>
          <w:color w:val="000000"/>
          <w:szCs w:val="16"/>
        </w:rPr>
        <w:t xml:space="preserve"> проводилась совместная работа Администрации </w:t>
      </w:r>
      <w:r w:rsidR="00984093">
        <w:rPr>
          <w:rFonts w:eastAsia="Arial"/>
          <w:color w:val="000000"/>
          <w:szCs w:val="16"/>
        </w:rPr>
        <w:t>с</w:t>
      </w:r>
      <w:r w:rsidR="00A44E1C">
        <w:rPr>
          <w:rFonts w:eastAsia="Arial"/>
          <w:color w:val="000000"/>
          <w:szCs w:val="16"/>
        </w:rPr>
        <w:t xml:space="preserve"> налоговой служб</w:t>
      </w:r>
      <w:r w:rsidR="00984093">
        <w:rPr>
          <w:rFonts w:eastAsia="Arial"/>
          <w:color w:val="000000"/>
          <w:szCs w:val="16"/>
        </w:rPr>
        <w:t>ой и</w:t>
      </w:r>
      <w:r w:rsidR="009A5FC4">
        <w:rPr>
          <w:rFonts w:eastAsia="Arial"/>
          <w:color w:val="000000"/>
          <w:szCs w:val="16"/>
        </w:rPr>
        <w:t xml:space="preserve"> Администраци</w:t>
      </w:r>
      <w:r w:rsidR="00984093">
        <w:rPr>
          <w:rFonts w:eastAsia="Arial"/>
          <w:color w:val="000000"/>
          <w:szCs w:val="16"/>
        </w:rPr>
        <w:t>ей</w:t>
      </w:r>
      <w:r w:rsidR="009A5FC4">
        <w:rPr>
          <w:rFonts w:eastAsia="Arial"/>
          <w:color w:val="000000"/>
          <w:szCs w:val="16"/>
        </w:rPr>
        <w:t xml:space="preserve"> Симферопольского района</w:t>
      </w:r>
      <w:r w:rsidR="00A44E1C">
        <w:rPr>
          <w:rFonts w:eastAsia="Arial"/>
          <w:color w:val="000000"/>
          <w:szCs w:val="16"/>
        </w:rPr>
        <w:t xml:space="preserve"> </w:t>
      </w:r>
      <w:r w:rsidR="009A5FC4">
        <w:rPr>
          <w:rFonts w:eastAsia="Arial"/>
          <w:color w:val="000000"/>
          <w:szCs w:val="16"/>
        </w:rPr>
        <w:t xml:space="preserve">по </w:t>
      </w:r>
      <w:r w:rsidR="00A44E1C">
        <w:rPr>
          <w:rFonts w:eastAsia="Arial"/>
          <w:color w:val="000000"/>
          <w:szCs w:val="16"/>
        </w:rPr>
        <w:t xml:space="preserve">выявлению и привлечению к регистрации обособленных подразделений, осуществляющих деятельность на территории, а также оформление всех наемных работников. Проводилась </w:t>
      </w:r>
      <w:r>
        <w:rPr>
          <w:rFonts w:eastAsia="Arial"/>
          <w:color w:val="000000"/>
          <w:szCs w:val="16"/>
        </w:rPr>
        <w:t xml:space="preserve"> </w:t>
      </w:r>
      <w:r w:rsidR="00A44E1C">
        <w:rPr>
          <w:rFonts w:eastAsia="Arial"/>
          <w:color w:val="000000"/>
          <w:szCs w:val="16"/>
        </w:rPr>
        <w:t xml:space="preserve">разъяснительная работа </w:t>
      </w:r>
      <w:r w:rsidR="009A5FC4">
        <w:rPr>
          <w:rFonts w:eastAsia="Arial"/>
          <w:color w:val="000000"/>
          <w:szCs w:val="16"/>
        </w:rPr>
        <w:t xml:space="preserve">о необходимости </w:t>
      </w:r>
      <w:r w:rsidR="00A44E1C">
        <w:rPr>
          <w:rFonts w:eastAsia="Arial"/>
          <w:color w:val="000000"/>
          <w:szCs w:val="16"/>
        </w:rPr>
        <w:t>уплат</w:t>
      </w:r>
      <w:r w:rsidR="009A5FC4">
        <w:rPr>
          <w:rFonts w:eastAsia="Arial"/>
          <w:color w:val="000000"/>
          <w:szCs w:val="16"/>
        </w:rPr>
        <w:t>ы</w:t>
      </w:r>
      <w:r w:rsidR="00A44E1C">
        <w:rPr>
          <w:rFonts w:eastAsia="Arial"/>
          <w:color w:val="000000"/>
          <w:szCs w:val="16"/>
        </w:rPr>
        <w:t xml:space="preserve"> налога в бюджет.</w:t>
      </w:r>
    </w:p>
    <w:p w:rsidR="00A44E1C" w:rsidRDefault="00A44E1C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837AE1">
        <w:rPr>
          <w:rFonts w:eastAsia="Arial"/>
          <w:b/>
          <w:color w:val="000000"/>
          <w:szCs w:val="16"/>
        </w:rPr>
        <w:t>З</w:t>
      </w:r>
      <w:r w:rsidR="00C358D5" w:rsidRPr="00837AE1">
        <w:rPr>
          <w:rFonts w:eastAsia="Arial"/>
          <w:b/>
          <w:color w:val="000000"/>
          <w:szCs w:val="16"/>
        </w:rPr>
        <w:t>емельн</w:t>
      </w:r>
      <w:r w:rsidRPr="00837AE1">
        <w:rPr>
          <w:rFonts w:eastAsia="Arial"/>
          <w:b/>
          <w:color w:val="000000"/>
          <w:szCs w:val="16"/>
        </w:rPr>
        <w:t xml:space="preserve">ый налог </w:t>
      </w:r>
      <w:r w:rsidR="00C358D5" w:rsidRPr="00837AE1">
        <w:rPr>
          <w:rFonts w:eastAsia="Arial"/>
          <w:b/>
          <w:color w:val="000000"/>
          <w:szCs w:val="16"/>
        </w:rPr>
        <w:t>с организаций</w:t>
      </w:r>
      <w:r w:rsidR="00C358D5" w:rsidRPr="00A2341E">
        <w:rPr>
          <w:rFonts w:eastAsia="Arial"/>
          <w:color w:val="000000"/>
          <w:szCs w:val="16"/>
        </w:rPr>
        <w:t xml:space="preserve"> </w:t>
      </w:r>
      <w:r w:rsidR="00837AE1">
        <w:rPr>
          <w:rFonts w:eastAsia="Arial"/>
          <w:color w:val="000000"/>
          <w:szCs w:val="16"/>
        </w:rPr>
        <w:t>11 %.</w:t>
      </w:r>
      <w:r w:rsidR="00837AE1">
        <w:rPr>
          <w:rFonts w:eastAsia="Arial"/>
          <w:color w:val="000000"/>
          <w:szCs w:val="16"/>
        </w:rPr>
        <w:t xml:space="preserve">,  </w:t>
      </w:r>
      <w:r>
        <w:rPr>
          <w:rFonts w:eastAsia="Arial"/>
          <w:color w:val="000000"/>
          <w:szCs w:val="16"/>
        </w:rPr>
        <w:t xml:space="preserve">поступил в сумме </w:t>
      </w:r>
      <w:r w:rsidR="00C358D5" w:rsidRPr="00A2341E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b/>
          <w:color w:val="000000"/>
          <w:szCs w:val="16"/>
        </w:rPr>
        <w:t>1,5 млн.</w:t>
      </w:r>
      <w:r w:rsidR="00C358D5" w:rsidRPr="00A2341E">
        <w:rPr>
          <w:rFonts w:eastAsia="Arial"/>
          <w:color w:val="000000"/>
          <w:szCs w:val="16"/>
        </w:rPr>
        <w:t xml:space="preserve"> руб. </w:t>
      </w:r>
    </w:p>
    <w:p w:rsidR="00C358D5" w:rsidRDefault="00C358D5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A2341E">
        <w:rPr>
          <w:rFonts w:eastAsia="Arial"/>
          <w:color w:val="000000"/>
          <w:szCs w:val="16"/>
        </w:rPr>
        <w:t>Основными плательщиками являются: ГБПО</w:t>
      </w:r>
      <w:proofErr w:type="gramStart"/>
      <w:r w:rsidRPr="00A2341E">
        <w:rPr>
          <w:rFonts w:eastAsia="Arial"/>
          <w:color w:val="000000"/>
          <w:szCs w:val="16"/>
        </w:rPr>
        <w:t>О"</w:t>
      </w:r>
      <w:proofErr w:type="gramEnd"/>
      <w:r w:rsidRPr="00A2341E">
        <w:rPr>
          <w:rFonts w:eastAsia="Arial"/>
          <w:color w:val="000000"/>
          <w:szCs w:val="16"/>
        </w:rPr>
        <w:t>КСПУОР"</w:t>
      </w:r>
      <w:r w:rsidR="00A44E1C">
        <w:rPr>
          <w:rFonts w:eastAsia="Arial"/>
          <w:color w:val="000000"/>
          <w:szCs w:val="16"/>
        </w:rPr>
        <w:t>(392 тыс.</w:t>
      </w:r>
      <w:r>
        <w:rPr>
          <w:rFonts w:eastAsia="Arial"/>
          <w:color w:val="000000"/>
          <w:szCs w:val="16"/>
        </w:rPr>
        <w:t xml:space="preserve"> руб.)</w:t>
      </w:r>
      <w:r w:rsidRPr="00A2341E">
        <w:rPr>
          <w:rFonts w:eastAsia="Arial"/>
          <w:color w:val="000000"/>
          <w:szCs w:val="16"/>
        </w:rPr>
        <w:t>, ГБОУ РК "Лозовская специальная школа-интернат"</w:t>
      </w:r>
      <w:r>
        <w:rPr>
          <w:rFonts w:eastAsia="Arial"/>
          <w:color w:val="000000"/>
          <w:szCs w:val="16"/>
        </w:rPr>
        <w:t xml:space="preserve"> </w:t>
      </w:r>
      <w:r w:rsidR="00A44E1C">
        <w:rPr>
          <w:rFonts w:eastAsia="Arial"/>
          <w:color w:val="000000"/>
          <w:szCs w:val="16"/>
        </w:rPr>
        <w:t xml:space="preserve">(426 </w:t>
      </w:r>
      <w:proofErr w:type="spellStart"/>
      <w:r w:rsidR="00A44E1C">
        <w:rPr>
          <w:rFonts w:eastAsia="Arial"/>
          <w:color w:val="000000"/>
          <w:szCs w:val="16"/>
        </w:rPr>
        <w:t>тыс.</w:t>
      </w:r>
      <w:r>
        <w:rPr>
          <w:rFonts w:eastAsia="Arial"/>
          <w:color w:val="000000"/>
          <w:szCs w:val="16"/>
        </w:rPr>
        <w:t>руб</w:t>
      </w:r>
      <w:proofErr w:type="spellEnd"/>
      <w:r>
        <w:rPr>
          <w:rFonts w:eastAsia="Arial"/>
          <w:color w:val="000000"/>
          <w:szCs w:val="16"/>
        </w:rPr>
        <w:t>.), от 40 садовых товариществ поступило- (83 </w:t>
      </w:r>
      <w:r w:rsidR="00A44E1C">
        <w:rPr>
          <w:rFonts w:eastAsia="Arial"/>
          <w:color w:val="000000"/>
          <w:szCs w:val="16"/>
        </w:rPr>
        <w:t>тыс.</w:t>
      </w:r>
      <w:r>
        <w:rPr>
          <w:rFonts w:eastAsia="Arial"/>
          <w:color w:val="000000"/>
          <w:szCs w:val="16"/>
        </w:rPr>
        <w:t xml:space="preserve"> руб.).</w:t>
      </w:r>
      <w:r w:rsidR="00F84250">
        <w:rPr>
          <w:rFonts w:eastAsia="Arial"/>
          <w:color w:val="000000"/>
          <w:szCs w:val="16"/>
        </w:rPr>
        <w:t xml:space="preserve"> </w:t>
      </w:r>
    </w:p>
    <w:p w:rsidR="00537F96" w:rsidRDefault="00A44E1C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От граждан земельный налог </w:t>
      </w:r>
      <w:r w:rsidR="000E201D">
        <w:rPr>
          <w:rFonts w:eastAsia="Arial"/>
          <w:color w:val="000000"/>
          <w:szCs w:val="16"/>
        </w:rPr>
        <w:t xml:space="preserve"> в 2016 году </w:t>
      </w:r>
      <w:r>
        <w:rPr>
          <w:rFonts w:eastAsia="Arial"/>
          <w:color w:val="000000"/>
          <w:szCs w:val="16"/>
        </w:rPr>
        <w:t>не поступ</w:t>
      </w:r>
      <w:r w:rsidR="000E201D">
        <w:rPr>
          <w:rFonts w:eastAsia="Arial"/>
          <w:color w:val="000000"/>
          <w:szCs w:val="16"/>
        </w:rPr>
        <w:t>а</w:t>
      </w:r>
      <w:r w:rsidR="00A7341A">
        <w:rPr>
          <w:rFonts w:eastAsia="Arial"/>
          <w:color w:val="000000"/>
          <w:szCs w:val="16"/>
        </w:rPr>
        <w:t>л.</w:t>
      </w:r>
      <w:r w:rsidR="00537F96">
        <w:rPr>
          <w:rFonts w:eastAsia="Arial"/>
          <w:color w:val="000000"/>
          <w:szCs w:val="16"/>
        </w:rPr>
        <w:t xml:space="preserve"> Специалистами администрации проводилась работа по наполнению сведениями о нормативной цене </w:t>
      </w:r>
      <w:r w:rsidR="00537F96">
        <w:rPr>
          <w:rFonts w:eastAsia="Arial"/>
          <w:color w:val="000000"/>
          <w:szCs w:val="16"/>
        </w:rPr>
        <w:lastRenderedPageBreak/>
        <w:t xml:space="preserve">земельных участков, которые поступали из </w:t>
      </w:r>
      <w:proofErr w:type="spellStart"/>
      <w:r w:rsidR="00537F96">
        <w:rPr>
          <w:rFonts w:eastAsia="Arial"/>
          <w:color w:val="000000"/>
          <w:szCs w:val="16"/>
        </w:rPr>
        <w:t>Госкомрегистра</w:t>
      </w:r>
      <w:proofErr w:type="spellEnd"/>
      <w:r w:rsidR="00537F96">
        <w:rPr>
          <w:rFonts w:eastAsia="Arial"/>
          <w:color w:val="000000"/>
          <w:szCs w:val="16"/>
        </w:rPr>
        <w:t xml:space="preserve"> для начисления земельного налога. На одном из совещаний глав сельских поселений Администрация </w:t>
      </w:r>
      <w:proofErr w:type="spellStart"/>
      <w:r w:rsidR="00537F96">
        <w:rPr>
          <w:rFonts w:eastAsia="Arial"/>
          <w:color w:val="000000"/>
          <w:szCs w:val="16"/>
        </w:rPr>
        <w:t>Добровского</w:t>
      </w:r>
      <w:proofErr w:type="spellEnd"/>
      <w:r w:rsidR="00537F96">
        <w:rPr>
          <w:rFonts w:eastAsia="Arial"/>
          <w:color w:val="000000"/>
          <w:szCs w:val="16"/>
        </w:rPr>
        <w:t xml:space="preserve"> сельского поселения была отмечена, как лучшая по результатам работы по своевременному наполнению базы  данными сведениями.</w:t>
      </w:r>
    </w:p>
    <w:p w:rsidR="000E201D" w:rsidRDefault="00A7341A" w:rsidP="0071748B">
      <w:pPr>
        <w:spacing w:after="0"/>
        <w:ind w:firstLine="567"/>
        <w:jc w:val="both"/>
        <w:rPr>
          <w:color w:val="000000"/>
          <w:shd w:val="clear" w:color="auto" w:fill="FFFFFF"/>
        </w:rPr>
      </w:pPr>
      <w:r>
        <w:rPr>
          <w:rFonts w:eastAsia="Arial"/>
          <w:color w:val="000000"/>
          <w:szCs w:val="16"/>
        </w:rPr>
        <w:t xml:space="preserve"> </w:t>
      </w:r>
      <w:r w:rsidRPr="00A7341A">
        <w:rPr>
          <w:color w:val="000000"/>
          <w:shd w:val="clear" w:color="auto" w:fill="FFFFFF"/>
        </w:rPr>
        <w:t>Государственный комитет по государственной регистрации и кадастру Республики Крым продолжает работу по передаче сведений в Управление Федеральной налоговой службы по РК для формирования налоговой базы.</w:t>
      </w:r>
      <w:r w:rsidRPr="00A7341A">
        <w:rPr>
          <w:color w:val="000000"/>
          <w:shd w:val="clear" w:color="auto" w:fill="FFFFFF"/>
        </w:rPr>
        <w:t xml:space="preserve"> </w:t>
      </w:r>
      <w:r w:rsidRPr="00A7341A">
        <w:rPr>
          <w:color w:val="000000"/>
          <w:shd w:val="clear" w:color="auto" w:fill="FFFFFF"/>
        </w:rPr>
        <w:t xml:space="preserve">Ожидается, что земельный налог в Крыму будет взиматься с 2018 года, но подготовка к этому процессу уполномоченными органами ведется непрерывно. В то же время возникают некоторые нюансы, препятствующие корректной передаче данных в </w:t>
      </w:r>
      <w:proofErr w:type="gramStart"/>
      <w:r w:rsidRPr="00A7341A">
        <w:rPr>
          <w:color w:val="000000"/>
          <w:shd w:val="clear" w:color="auto" w:fill="FFFFFF"/>
        </w:rPr>
        <w:t>налоговую</w:t>
      </w:r>
      <w:proofErr w:type="gramEnd"/>
      <w:r w:rsidRPr="00A7341A">
        <w:rPr>
          <w:color w:val="000000"/>
          <w:shd w:val="clear" w:color="auto" w:fill="FFFFFF"/>
        </w:rPr>
        <w:t xml:space="preserve">. Есть вопросы по присвоению адресов объектам недвижимости и, в частности, по так называемым дробным адресам. Приведение их в соответствие — задача органов местного самоуправления. Кроме того, </w:t>
      </w:r>
      <w:r w:rsidRPr="00A7341A">
        <w:rPr>
          <w:color w:val="000000"/>
          <w:shd w:val="clear" w:color="auto" w:fill="FFFFFF"/>
        </w:rPr>
        <w:t>существует  серьезный вопрос по</w:t>
      </w:r>
      <w:r w:rsidRPr="00A7341A">
        <w:rPr>
          <w:color w:val="000000"/>
          <w:shd w:val="clear" w:color="auto" w:fill="FFFFFF"/>
        </w:rPr>
        <w:t xml:space="preserve"> установлени</w:t>
      </w:r>
      <w:r w:rsidRPr="00A7341A">
        <w:rPr>
          <w:color w:val="000000"/>
          <w:shd w:val="clear" w:color="auto" w:fill="FFFFFF"/>
        </w:rPr>
        <w:t>ю</w:t>
      </w:r>
      <w:r w:rsidRPr="00A7341A">
        <w:rPr>
          <w:color w:val="000000"/>
          <w:shd w:val="clear" w:color="auto" w:fill="FFFFFF"/>
        </w:rPr>
        <w:t xml:space="preserve"> вида разрешенного использования земельных участков, у которых он отсутствует</w:t>
      </w:r>
      <w:r w:rsidR="00537F96">
        <w:rPr>
          <w:color w:val="000000"/>
          <w:shd w:val="clear" w:color="auto" w:fill="FFFFFF"/>
        </w:rPr>
        <w:t xml:space="preserve"> для возможности определения нормативной цены.</w:t>
      </w:r>
      <w:r w:rsidR="005678B7">
        <w:rPr>
          <w:color w:val="000000"/>
          <w:shd w:val="clear" w:color="auto" w:fill="FFFFFF"/>
        </w:rPr>
        <w:t xml:space="preserve"> </w:t>
      </w:r>
    </w:p>
    <w:p w:rsidR="005678B7" w:rsidRPr="00A7341A" w:rsidRDefault="005678B7" w:rsidP="0071748B">
      <w:pPr>
        <w:spacing w:after="0"/>
        <w:ind w:firstLine="567"/>
        <w:jc w:val="both"/>
        <w:rPr>
          <w:rFonts w:eastAsia="Arial"/>
          <w:color w:val="000000"/>
        </w:rPr>
      </w:pPr>
      <w:r>
        <w:rPr>
          <w:color w:val="000000"/>
          <w:shd w:val="clear" w:color="auto" w:fill="FFFFFF"/>
        </w:rPr>
        <w:t xml:space="preserve">Для приведения украинских правоустанавливающих документов в соответствие с российским законодательством </w:t>
      </w:r>
      <w:r w:rsidR="00537F96">
        <w:rPr>
          <w:color w:val="000000"/>
          <w:shd w:val="clear" w:color="auto" w:fill="FFFFFF"/>
        </w:rPr>
        <w:t xml:space="preserve">гражданам </w:t>
      </w:r>
      <w:r>
        <w:rPr>
          <w:color w:val="000000"/>
          <w:shd w:val="clear" w:color="auto" w:fill="FFFFFF"/>
        </w:rPr>
        <w:t xml:space="preserve">необходимо обращаться в МФЦ или </w:t>
      </w:r>
      <w:proofErr w:type="spellStart"/>
      <w:r>
        <w:rPr>
          <w:color w:val="000000"/>
          <w:shd w:val="clear" w:color="auto" w:fill="FFFFFF"/>
        </w:rPr>
        <w:t>Госкомрегистр</w:t>
      </w:r>
      <w:proofErr w:type="spellEnd"/>
      <w:r>
        <w:rPr>
          <w:color w:val="000000"/>
          <w:shd w:val="clear" w:color="auto" w:fill="FFFFFF"/>
        </w:rPr>
        <w:t>.</w:t>
      </w:r>
    </w:p>
    <w:p w:rsidR="00A44E1C" w:rsidRDefault="000E201D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 Специалистами администрации проводилась работа по наполнению сведениями о нормативной цене земельных участков, которые поступали из </w:t>
      </w:r>
      <w:proofErr w:type="spellStart"/>
      <w:r>
        <w:rPr>
          <w:rFonts w:eastAsia="Arial"/>
          <w:color w:val="000000"/>
          <w:szCs w:val="16"/>
        </w:rPr>
        <w:t>Госкомрегистра</w:t>
      </w:r>
      <w:proofErr w:type="spellEnd"/>
      <w:r>
        <w:rPr>
          <w:rFonts w:eastAsia="Arial"/>
          <w:color w:val="000000"/>
          <w:szCs w:val="16"/>
        </w:rPr>
        <w:t xml:space="preserve"> для начисления земельного налога. </w:t>
      </w:r>
      <w:r w:rsidR="00B74A69">
        <w:rPr>
          <w:rFonts w:eastAsia="Arial"/>
          <w:color w:val="000000"/>
          <w:szCs w:val="16"/>
        </w:rPr>
        <w:t xml:space="preserve">На одном из совещаний глав сельских поселений Администрация </w:t>
      </w:r>
      <w:proofErr w:type="spellStart"/>
      <w:r w:rsidR="00B74A69">
        <w:rPr>
          <w:rFonts w:eastAsia="Arial"/>
          <w:color w:val="000000"/>
          <w:szCs w:val="16"/>
        </w:rPr>
        <w:t>Добровского</w:t>
      </w:r>
      <w:proofErr w:type="spellEnd"/>
      <w:r w:rsidR="00B74A69">
        <w:rPr>
          <w:rFonts w:eastAsia="Arial"/>
          <w:color w:val="000000"/>
          <w:szCs w:val="16"/>
        </w:rPr>
        <w:t xml:space="preserve"> сельского поселения была отмечена, как лучшая по результатам работы по своевременному наполнению базы </w:t>
      </w:r>
      <w:r>
        <w:rPr>
          <w:rFonts w:eastAsia="Arial"/>
          <w:color w:val="000000"/>
          <w:szCs w:val="16"/>
        </w:rPr>
        <w:t xml:space="preserve"> </w:t>
      </w:r>
      <w:r w:rsidR="00B74A69">
        <w:rPr>
          <w:rFonts w:eastAsia="Arial"/>
          <w:color w:val="000000"/>
          <w:szCs w:val="16"/>
        </w:rPr>
        <w:t>данными сведениями.</w:t>
      </w:r>
    </w:p>
    <w:p w:rsidR="00537F96" w:rsidRDefault="00537F96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- </w:t>
      </w:r>
      <w:r w:rsidRPr="00537F96">
        <w:rPr>
          <w:rFonts w:eastAsia="Arial"/>
          <w:b/>
          <w:color w:val="000000"/>
          <w:szCs w:val="16"/>
        </w:rPr>
        <w:t>Д</w:t>
      </w:r>
      <w:r w:rsidRPr="00537F96">
        <w:rPr>
          <w:rFonts w:eastAsia="Arial"/>
          <w:b/>
          <w:color w:val="000000"/>
          <w:szCs w:val="16"/>
        </w:rPr>
        <w:t>оходы от использования имущества</w:t>
      </w:r>
      <w:r w:rsidRPr="00A2341E">
        <w:rPr>
          <w:rFonts w:eastAsia="Arial"/>
          <w:color w:val="000000"/>
          <w:szCs w:val="16"/>
        </w:rPr>
        <w:t>, находящегося в муниципальной собственности</w:t>
      </w:r>
      <w:r>
        <w:rPr>
          <w:rFonts w:eastAsia="Arial"/>
          <w:color w:val="000000"/>
          <w:szCs w:val="16"/>
        </w:rPr>
        <w:t xml:space="preserve"> составляют </w:t>
      </w:r>
      <w:r w:rsidRPr="00837AE1">
        <w:rPr>
          <w:rFonts w:eastAsia="Arial"/>
          <w:b/>
          <w:color w:val="000000"/>
          <w:szCs w:val="16"/>
        </w:rPr>
        <w:t xml:space="preserve">26 </w:t>
      </w:r>
      <w:r>
        <w:rPr>
          <w:rFonts w:eastAsia="Arial"/>
          <w:color w:val="000000"/>
          <w:szCs w:val="16"/>
        </w:rPr>
        <w:t>%</w:t>
      </w:r>
      <w:r>
        <w:rPr>
          <w:rFonts w:eastAsia="Arial"/>
          <w:color w:val="000000"/>
          <w:szCs w:val="16"/>
        </w:rPr>
        <w:t xml:space="preserve"> удельного веса по поступлениям в бюджет</w:t>
      </w:r>
      <w:r>
        <w:rPr>
          <w:rFonts w:eastAsia="Arial"/>
          <w:color w:val="000000"/>
          <w:szCs w:val="16"/>
        </w:rPr>
        <w:t>.</w:t>
      </w:r>
    </w:p>
    <w:p w:rsidR="00B216AC" w:rsidRDefault="00B216AC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Доходов </w:t>
      </w:r>
      <w:r w:rsidR="00C358D5" w:rsidRPr="00A2341E">
        <w:rPr>
          <w:rFonts w:eastAsia="Arial"/>
          <w:color w:val="000000"/>
          <w:szCs w:val="16"/>
        </w:rPr>
        <w:t xml:space="preserve"> от аренды земельных участков </w:t>
      </w:r>
      <w:r>
        <w:rPr>
          <w:rFonts w:eastAsia="Arial"/>
          <w:color w:val="000000"/>
          <w:szCs w:val="16"/>
        </w:rPr>
        <w:t xml:space="preserve">поступило  </w:t>
      </w:r>
      <w:r>
        <w:rPr>
          <w:rFonts w:eastAsia="Arial"/>
          <w:b/>
          <w:color w:val="000000"/>
          <w:szCs w:val="16"/>
        </w:rPr>
        <w:t>3,3 млн.</w:t>
      </w:r>
      <w:r w:rsidR="00C358D5" w:rsidRPr="00A2341E">
        <w:rPr>
          <w:rFonts w:eastAsia="Arial"/>
          <w:color w:val="000000"/>
          <w:szCs w:val="16"/>
        </w:rPr>
        <w:t xml:space="preserve"> руб</w:t>
      </w:r>
      <w:r>
        <w:rPr>
          <w:rFonts w:eastAsia="Arial"/>
          <w:color w:val="000000"/>
          <w:szCs w:val="16"/>
        </w:rPr>
        <w:t>.</w:t>
      </w:r>
      <w:r w:rsidR="00C358D5" w:rsidRPr="00A2341E">
        <w:rPr>
          <w:rFonts w:eastAsia="Arial"/>
          <w:color w:val="000000"/>
          <w:szCs w:val="16"/>
        </w:rPr>
        <w:t xml:space="preserve"> </w:t>
      </w:r>
    </w:p>
    <w:p w:rsidR="00B216AC" w:rsidRDefault="00B216AC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Д</w:t>
      </w:r>
      <w:r w:rsidR="00C358D5" w:rsidRPr="00A2341E">
        <w:rPr>
          <w:rFonts w:eastAsia="Arial"/>
          <w:color w:val="000000"/>
          <w:szCs w:val="16"/>
        </w:rPr>
        <w:t>оход</w:t>
      </w:r>
      <w:r>
        <w:rPr>
          <w:rFonts w:eastAsia="Arial"/>
          <w:color w:val="000000"/>
          <w:szCs w:val="16"/>
        </w:rPr>
        <w:t xml:space="preserve">ов </w:t>
      </w:r>
      <w:r w:rsidR="00C358D5" w:rsidRPr="00A2341E">
        <w:rPr>
          <w:rFonts w:eastAsia="Arial"/>
          <w:color w:val="000000"/>
          <w:szCs w:val="16"/>
        </w:rPr>
        <w:t xml:space="preserve">от сдачи в аренду </w:t>
      </w:r>
      <w:r w:rsidR="00537F96">
        <w:rPr>
          <w:rFonts w:eastAsia="Arial"/>
          <w:color w:val="000000"/>
          <w:szCs w:val="16"/>
        </w:rPr>
        <w:t xml:space="preserve">недвижимого </w:t>
      </w:r>
      <w:r w:rsidR="00C358D5" w:rsidRPr="00A2341E">
        <w:rPr>
          <w:rFonts w:eastAsia="Arial"/>
          <w:color w:val="000000"/>
          <w:szCs w:val="16"/>
        </w:rPr>
        <w:t xml:space="preserve">имущества, находящегося в оперативном управлении </w:t>
      </w:r>
      <w:r>
        <w:rPr>
          <w:rFonts w:eastAsia="Arial"/>
          <w:color w:val="000000"/>
          <w:szCs w:val="16"/>
        </w:rPr>
        <w:t>поступило</w:t>
      </w:r>
      <w:r w:rsidR="00C358D5" w:rsidRPr="00A2341E">
        <w:rPr>
          <w:rFonts w:eastAsia="Arial"/>
          <w:color w:val="000000"/>
          <w:szCs w:val="16"/>
        </w:rPr>
        <w:t xml:space="preserve"> </w:t>
      </w:r>
      <w:r w:rsidR="00C358D5" w:rsidRPr="00A25381">
        <w:rPr>
          <w:rFonts w:eastAsia="Arial"/>
          <w:b/>
          <w:color w:val="000000"/>
          <w:szCs w:val="16"/>
        </w:rPr>
        <w:t>4</w:t>
      </w:r>
      <w:r>
        <w:rPr>
          <w:rFonts w:eastAsia="Arial"/>
          <w:b/>
          <w:color w:val="000000"/>
          <w:szCs w:val="16"/>
        </w:rPr>
        <w:t>41</w:t>
      </w:r>
      <w:r w:rsidR="00C358D5" w:rsidRPr="00A25381">
        <w:rPr>
          <w:rFonts w:eastAsia="Arial"/>
          <w:b/>
          <w:color w:val="000000"/>
          <w:szCs w:val="16"/>
        </w:rPr>
        <w:t xml:space="preserve"> </w:t>
      </w:r>
      <w:proofErr w:type="spellStart"/>
      <w:r>
        <w:rPr>
          <w:rFonts w:eastAsia="Arial"/>
          <w:b/>
          <w:color w:val="000000"/>
          <w:szCs w:val="16"/>
        </w:rPr>
        <w:t>тыс</w:t>
      </w:r>
      <w:proofErr w:type="gramStart"/>
      <w:r>
        <w:rPr>
          <w:rFonts w:eastAsia="Arial"/>
          <w:b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>р</w:t>
      </w:r>
      <w:proofErr w:type="gramEnd"/>
      <w:r>
        <w:rPr>
          <w:rFonts w:eastAsia="Arial"/>
          <w:color w:val="000000"/>
          <w:szCs w:val="16"/>
        </w:rPr>
        <w:t>уб</w:t>
      </w:r>
      <w:proofErr w:type="spellEnd"/>
      <w:r>
        <w:rPr>
          <w:rFonts w:eastAsia="Arial"/>
          <w:color w:val="000000"/>
          <w:szCs w:val="16"/>
        </w:rPr>
        <w:t xml:space="preserve">. </w:t>
      </w:r>
    </w:p>
    <w:p w:rsidR="00C358D5" w:rsidRDefault="00B216AC" w:rsidP="0071748B">
      <w:pPr>
        <w:spacing w:after="0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        </w:t>
      </w:r>
      <w:r>
        <w:rPr>
          <w:rFonts w:eastAsia="Arial"/>
          <w:color w:val="000000"/>
          <w:szCs w:val="16"/>
        </w:rPr>
        <w:t xml:space="preserve">Основными  плательщиками являются юридические и  </w:t>
      </w:r>
      <w:proofErr w:type="gramStart"/>
      <w:r>
        <w:rPr>
          <w:rFonts w:eastAsia="Arial"/>
          <w:color w:val="000000"/>
          <w:szCs w:val="16"/>
        </w:rPr>
        <w:t>физических</w:t>
      </w:r>
      <w:proofErr w:type="gramEnd"/>
      <w:r>
        <w:rPr>
          <w:rFonts w:eastAsia="Arial"/>
          <w:color w:val="000000"/>
          <w:szCs w:val="16"/>
        </w:rPr>
        <w:t xml:space="preserve"> лица, в соответствии с заключенными договорами.</w:t>
      </w:r>
      <w:r>
        <w:rPr>
          <w:rFonts w:eastAsia="Arial"/>
          <w:color w:val="000000"/>
          <w:szCs w:val="16"/>
        </w:rPr>
        <w:t xml:space="preserve"> За несвоевременную оплату начисляется пеня. На протяжении  года неоднократно проводилась работа по уведомлению арендаторов о необходимости переоформления договоров аренды</w:t>
      </w:r>
      <w:r w:rsidR="00537F96">
        <w:rPr>
          <w:rFonts w:eastAsia="Arial"/>
          <w:color w:val="000000"/>
          <w:szCs w:val="16"/>
        </w:rPr>
        <w:t xml:space="preserve"> и предоставления документов, было заключено</w:t>
      </w:r>
      <w:r w:rsidR="00BE6D35">
        <w:rPr>
          <w:rFonts w:eastAsia="Arial"/>
          <w:color w:val="000000"/>
          <w:szCs w:val="16"/>
        </w:rPr>
        <w:t xml:space="preserve"> 36</w:t>
      </w:r>
      <w:r w:rsidR="00537F96">
        <w:rPr>
          <w:rFonts w:eastAsia="Arial"/>
          <w:color w:val="000000"/>
          <w:szCs w:val="16"/>
        </w:rPr>
        <w:t xml:space="preserve"> новых  и перезаключено</w:t>
      </w:r>
      <w:r w:rsidR="00BE6D35">
        <w:rPr>
          <w:rFonts w:eastAsia="Arial"/>
          <w:color w:val="000000"/>
          <w:szCs w:val="16"/>
        </w:rPr>
        <w:t xml:space="preserve"> 50</w:t>
      </w:r>
      <w:r w:rsidR="00537F96">
        <w:rPr>
          <w:rFonts w:eastAsia="Arial"/>
          <w:color w:val="000000"/>
          <w:szCs w:val="16"/>
        </w:rPr>
        <w:t xml:space="preserve"> действующих  договоров аренды.</w:t>
      </w:r>
    </w:p>
    <w:p w:rsidR="00C358D5" w:rsidRDefault="00356DBD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bookmarkStart w:id="0" w:name="_GoBack"/>
      <w:bookmarkEnd w:id="0"/>
      <w:r>
        <w:rPr>
          <w:rFonts w:eastAsia="Arial"/>
          <w:color w:val="000000"/>
          <w:szCs w:val="16"/>
        </w:rPr>
        <w:t>Также в бюджет поселения</w:t>
      </w:r>
      <w:r w:rsidR="00C358D5">
        <w:rPr>
          <w:rFonts w:eastAsia="Arial"/>
          <w:color w:val="000000"/>
          <w:szCs w:val="16"/>
        </w:rPr>
        <w:t xml:space="preserve">  поступили:</w:t>
      </w:r>
      <w:r w:rsidR="00C358D5" w:rsidRPr="00A2341E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 xml:space="preserve">доходы от продажи земельного участка </w:t>
      </w:r>
      <w:r>
        <w:rPr>
          <w:rFonts w:eastAsia="Arial"/>
          <w:color w:val="000000"/>
          <w:szCs w:val="16"/>
        </w:rPr>
        <w:t xml:space="preserve">-192 </w:t>
      </w:r>
      <w:proofErr w:type="spellStart"/>
      <w:r>
        <w:rPr>
          <w:rFonts w:eastAsia="Arial"/>
          <w:color w:val="000000"/>
          <w:szCs w:val="16"/>
        </w:rPr>
        <w:t>тыс.</w:t>
      </w:r>
      <w:r>
        <w:rPr>
          <w:rFonts w:eastAsia="Arial"/>
          <w:color w:val="000000"/>
          <w:szCs w:val="16"/>
        </w:rPr>
        <w:t>руб</w:t>
      </w:r>
      <w:proofErr w:type="spellEnd"/>
      <w:r>
        <w:rPr>
          <w:rFonts w:eastAsia="Arial"/>
          <w:color w:val="000000"/>
          <w:szCs w:val="16"/>
        </w:rPr>
        <w:t>.</w:t>
      </w:r>
      <w:r>
        <w:rPr>
          <w:rFonts w:eastAsia="Arial"/>
          <w:color w:val="000000"/>
          <w:szCs w:val="16"/>
        </w:rPr>
        <w:t xml:space="preserve">, </w:t>
      </w:r>
      <w:r w:rsidR="00537F96">
        <w:rPr>
          <w:rFonts w:eastAsia="Arial"/>
          <w:color w:val="000000"/>
          <w:szCs w:val="16"/>
        </w:rPr>
        <w:t xml:space="preserve">прочие неналоговые доходы( </w:t>
      </w:r>
      <w:r w:rsidR="00BE6D35">
        <w:rPr>
          <w:rFonts w:eastAsia="Arial"/>
          <w:color w:val="000000"/>
          <w:szCs w:val="16"/>
        </w:rPr>
        <w:t xml:space="preserve">в основном это </w:t>
      </w:r>
      <w:r w:rsidR="00537F96">
        <w:rPr>
          <w:rFonts w:eastAsia="Arial"/>
          <w:color w:val="000000"/>
          <w:szCs w:val="16"/>
        </w:rPr>
        <w:t>оплата компенсационной стоимости за снос зеленых насаждений)- 60 тыс. руб.</w:t>
      </w:r>
      <w:r w:rsidR="00537F96" w:rsidRPr="00A2341E">
        <w:rPr>
          <w:rFonts w:eastAsia="Arial"/>
          <w:color w:val="000000"/>
          <w:szCs w:val="16"/>
        </w:rPr>
        <w:t xml:space="preserve">    </w:t>
      </w:r>
      <w:r w:rsidR="00537F96">
        <w:rPr>
          <w:rFonts w:eastAsia="Arial"/>
          <w:color w:val="000000"/>
          <w:szCs w:val="16"/>
        </w:rPr>
        <w:t>административные ш</w:t>
      </w:r>
      <w:r w:rsidR="00537F96" w:rsidRPr="00A2341E">
        <w:rPr>
          <w:rFonts w:eastAsia="Arial"/>
          <w:color w:val="000000"/>
          <w:szCs w:val="16"/>
        </w:rPr>
        <w:t>трафы</w:t>
      </w:r>
      <w:r w:rsidR="00537F96">
        <w:rPr>
          <w:rFonts w:eastAsia="Arial"/>
          <w:color w:val="000000"/>
          <w:szCs w:val="16"/>
        </w:rPr>
        <w:t>-</w:t>
      </w:r>
      <w:r w:rsidR="00537F96" w:rsidRPr="005B7C90">
        <w:rPr>
          <w:rFonts w:eastAsia="Arial"/>
          <w:color w:val="000000"/>
          <w:szCs w:val="16"/>
        </w:rPr>
        <w:t>12</w:t>
      </w:r>
      <w:r w:rsidR="00537F96" w:rsidRPr="005B7C90">
        <w:rPr>
          <w:rFonts w:eastAsia="Arial"/>
          <w:color w:val="000000"/>
          <w:szCs w:val="16"/>
        </w:rPr>
        <w:t>тыс.</w:t>
      </w:r>
      <w:r w:rsidR="00537F96" w:rsidRPr="00A2341E">
        <w:rPr>
          <w:rFonts w:eastAsia="Arial"/>
          <w:color w:val="000000"/>
          <w:szCs w:val="16"/>
        </w:rPr>
        <w:t xml:space="preserve"> руб</w:t>
      </w:r>
      <w:r w:rsidR="00537F96">
        <w:rPr>
          <w:rFonts w:eastAsia="Arial"/>
          <w:color w:val="000000"/>
          <w:szCs w:val="16"/>
        </w:rPr>
        <w:t>.</w:t>
      </w:r>
      <w:r w:rsidR="00537F96">
        <w:rPr>
          <w:rFonts w:eastAsia="Arial"/>
          <w:color w:val="000000"/>
          <w:szCs w:val="16"/>
        </w:rPr>
        <w:t>, е</w:t>
      </w:r>
      <w:r w:rsidR="00537F96" w:rsidRPr="00A2341E">
        <w:rPr>
          <w:rFonts w:eastAsia="Arial"/>
          <w:color w:val="000000"/>
          <w:szCs w:val="16"/>
        </w:rPr>
        <w:t>дин</w:t>
      </w:r>
      <w:r w:rsidR="00537F96">
        <w:rPr>
          <w:rFonts w:eastAsia="Arial"/>
          <w:color w:val="000000"/>
          <w:szCs w:val="16"/>
        </w:rPr>
        <w:t>ый</w:t>
      </w:r>
      <w:r w:rsidR="00537F96" w:rsidRPr="00A2341E">
        <w:rPr>
          <w:rFonts w:eastAsia="Arial"/>
          <w:color w:val="000000"/>
          <w:szCs w:val="16"/>
        </w:rPr>
        <w:t xml:space="preserve"> </w:t>
      </w:r>
      <w:r w:rsidR="00537F96">
        <w:rPr>
          <w:rFonts w:eastAsia="Arial"/>
          <w:color w:val="000000"/>
          <w:szCs w:val="16"/>
        </w:rPr>
        <w:t>сельско</w:t>
      </w:r>
      <w:r w:rsidR="00537F96" w:rsidRPr="00A2341E">
        <w:rPr>
          <w:rFonts w:eastAsia="Arial"/>
          <w:color w:val="000000"/>
          <w:szCs w:val="16"/>
        </w:rPr>
        <w:t>хоз</w:t>
      </w:r>
      <w:r w:rsidR="00537F96">
        <w:rPr>
          <w:rFonts w:eastAsia="Arial"/>
          <w:color w:val="000000"/>
          <w:szCs w:val="16"/>
        </w:rPr>
        <w:t>яйственн</w:t>
      </w:r>
      <w:r w:rsidR="00537F96">
        <w:rPr>
          <w:rFonts w:eastAsia="Arial"/>
          <w:color w:val="000000"/>
          <w:szCs w:val="16"/>
        </w:rPr>
        <w:t>ый</w:t>
      </w:r>
      <w:r w:rsidR="00537F96" w:rsidRPr="00A2341E">
        <w:rPr>
          <w:rFonts w:eastAsia="Arial"/>
          <w:color w:val="000000"/>
          <w:szCs w:val="16"/>
        </w:rPr>
        <w:t xml:space="preserve"> налог</w:t>
      </w:r>
      <w:r w:rsidR="00537F96">
        <w:rPr>
          <w:rFonts w:eastAsia="Arial"/>
          <w:color w:val="000000"/>
          <w:szCs w:val="16"/>
        </w:rPr>
        <w:t>-</w:t>
      </w:r>
      <w:r w:rsidR="00537F96" w:rsidRPr="005B7C90">
        <w:rPr>
          <w:rFonts w:eastAsia="Arial"/>
          <w:color w:val="000000"/>
          <w:szCs w:val="16"/>
        </w:rPr>
        <w:t>11</w:t>
      </w:r>
      <w:r w:rsidR="00537F96" w:rsidRPr="00A25381">
        <w:rPr>
          <w:rFonts w:eastAsia="Arial"/>
          <w:b/>
          <w:color w:val="000000"/>
          <w:szCs w:val="16"/>
        </w:rPr>
        <w:t xml:space="preserve"> </w:t>
      </w:r>
      <w:r w:rsidR="00BE6D35" w:rsidRPr="00BE6D35">
        <w:rPr>
          <w:rFonts w:eastAsia="Arial"/>
          <w:color w:val="000000"/>
          <w:szCs w:val="16"/>
        </w:rPr>
        <w:t>тыс.</w:t>
      </w:r>
      <w:r w:rsidR="00537F96" w:rsidRPr="00A2341E">
        <w:rPr>
          <w:rFonts w:eastAsia="Arial"/>
          <w:color w:val="000000"/>
          <w:szCs w:val="16"/>
        </w:rPr>
        <w:t xml:space="preserve"> руб.</w:t>
      </w:r>
      <w:r w:rsidR="00537F96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г</w:t>
      </w:r>
      <w:r w:rsidR="00C358D5">
        <w:rPr>
          <w:rFonts w:eastAsia="Arial"/>
          <w:color w:val="000000"/>
          <w:szCs w:val="16"/>
        </w:rPr>
        <w:t xml:space="preserve">осударственная пошлина- </w:t>
      </w:r>
      <w:r w:rsidR="00C358D5" w:rsidRPr="005B7C90">
        <w:rPr>
          <w:rFonts w:eastAsia="Arial"/>
          <w:color w:val="000000"/>
          <w:szCs w:val="16"/>
        </w:rPr>
        <w:t>700</w:t>
      </w:r>
      <w:r w:rsidR="00BE6D35">
        <w:rPr>
          <w:rFonts w:eastAsia="Arial"/>
          <w:color w:val="000000"/>
          <w:szCs w:val="16"/>
        </w:rPr>
        <w:t xml:space="preserve"> руб.</w:t>
      </w:r>
      <w:r w:rsidR="00C358D5">
        <w:rPr>
          <w:rFonts w:eastAsia="Arial"/>
          <w:color w:val="000000"/>
          <w:szCs w:val="16"/>
        </w:rPr>
        <w:t xml:space="preserve">  </w:t>
      </w:r>
    </w:p>
    <w:p w:rsidR="00BE6D35" w:rsidRDefault="00BE6D35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5B7C90">
        <w:rPr>
          <w:rFonts w:eastAsia="Arial"/>
          <w:b/>
          <w:color w:val="000000"/>
          <w:szCs w:val="16"/>
        </w:rPr>
        <w:lastRenderedPageBreak/>
        <w:t>Всего в 2016 г. собственных средств</w:t>
      </w:r>
      <w:r>
        <w:rPr>
          <w:rFonts w:eastAsia="Arial"/>
          <w:color w:val="000000"/>
          <w:szCs w:val="16"/>
        </w:rPr>
        <w:t xml:space="preserve"> от вышеперечисленных налоговых и неналоговых доходов  в бюджет поселения  поступило </w:t>
      </w:r>
      <w:r w:rsidRPr="00BE6D35">
        <w:rPr>
          <w:rFonts w:eastAsia="Arial"/>
          <w:b/>
          <w:color w:val="000000"/>
          <w:szCs w:val="16"/>
        </w:rPr>
        <w:t>14</w:t>
      </w:r>
      <w:r w:rsidR="00C65E40">
        <w:rPr>
          <w:rFonts w:eastAsia="Arial"/>
          <w:b/>
          <w:color w:val="000000"/>
          <w:szCs w:val="16"/>
        </w:rPr>
        <w:t>,2</w:t>
      </w:r>
      <w:r w:rsidRPr="00BE6D35">
        <w:rPr>
          <w:rFonts w:eastAsia="Arial"/>
          <w:b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млн. руб.</w:t>
      </w:r>
      <w:r w:rsidR="00C65E40">
        <w:rPr>
          <w:rFonts w:eastAsia="Arial"/>
          <w:color w:val="000000"/>
          <w:szCs w:val="16"/>
        </w:rPr>
        <w:t>-101% исполнения плана.</w:t>
      </w:r>
    </w:p>
    <w:p w:rsidR="00C358D5" w:rsidRDefault="00BE6D35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Кроме собственных доходов  бюджету поселения были выделены </w:t>
      </w:r>
      <w:r w:rsidR="00377F22">
        <w:rPr>
          <w:rFonts w:eastAsia="Arial"/>
          <w:color w:val="000000"/>
          <w:szCs w:val="16"/>
        </w:rPr>
        <w:t xml:space="preserve">из республиканского бюджета </w:t>
      </w:r>
      <w:r>
        <w:rPr>
          <w:rFonts w:eastAsia="Arial"/>
          <w:color w:val="000000"/>
          <w:szCs w:val="16"/>
        </w:rPr>
        <w:t xml:space="preserve">целевые средства, </w:t>
      </w:r>
      <w:proofErr w:type="gramStart"/>
      <w:r>
        <w:rPr>
          <w:rFonts w:eastAsia="Arial"/>
          <w:color w:val="000000"/>
          <w:szCs w:val="16"/>
        </w:rPr>
        <w:t>согласно</w:t>
      </w:r>
      <w:r w:rsidR="00377F22">
        <w:rPr>
          <w:rFonts w:eastAsia="Arial"/>
          <w:color w:val="000000"/>
          <w:szCs w:val="16"/>
        </w:rPr>
        <w:t xml:space="preserve"> Закона</w:t>
      </w:r>
      <w:proofErr w:type="gramEnd"/>
      <w:r w:rsidR="00377F22">
        <w:rPr>
          <w:rFonts w:eastAsia="Arial"/>
          <w:color w:val="000000"/>
          <w:szCs w:val="16"/>
        </w:rPr>
        <w:t xml:space="preserve"> </w:t>
      </w:r>
      <w:r w:rsidR="00A460A7">
        <w:rPr>
          <w:rFonts w:eastAsia="Arial"/>
          <w:color w:val="000000"/>
          <w:szCs w:val="16"/>
        </w:rPr>
        <w:t>«О</w:t>
      </w:r>
      <w:r w:rsidR="00377F22">
        <w:rPr>
          <w:rFonts w:eastAsia="Arial"/>
          <w:color w:val="000000"/>
          <w:szCs w:val="16"/>
        </w:rPr>
        <w:t xml:space="preserve"> бюджете РК на 2016 г.</w:t>
      </w:r>
      <w:r w:rsidR="00A460A7">
        <w:rPr>
          <w:rFonts w:eastAsia="Arial"/>
          <w:color w:val="000000"/>
          <w:szCs w:val="16"/>
        </w:rPr>
        <w:t>»,</w:t>
      </w:r>
      <w:r>
        <w:rPr>
          <w:rFonts w:eastAsia="Arial"/>
          <w:color w:val="000000"/>
          <w:szCs w:val="16"/>
        </w:rPr>
        <w:t xml:space="preserve"> Постановлений и Распоряжений Совета Министров РК. </w:t>
      </w:r>
    </w:p>
    <w:p w:rsidR="00377F22" w:rsidRDefault="00377F22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835EAD">
        <w:rPr>
          <w:rFonts w:eastAsia="Arial"/>
          <w:b/>
          <w:color w:val="000000"/>
          <w:szCs w:val="16"/>
        </w:rPr>
        <w:t>Министерством ЖКХ РК</w:t>
      </w:r>
      <w:r>
        <w:rPr>
          <w:rFonts w:eastAsia="Arial"/>
          <w:color w:val="000000"/>
          <w:szCs w:val="16"/>
        </w:rPr>
        <w:t xml:space="preserve"> выделено бюджету:</w:t>
      </w:r>
    </w:p>
    <w:p w:rsidR="0020188C" w:rsidRDefault="00377F22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-</w:t>
      </w:r>
      <w:r w:rsidRPr="00835EAD">
        <w:rPr>
          <w:rFonts w:eastAsia="Arial"/>
          <w:b/>
          <w:color w:val="000000"/>
          <w:szCs w:val="16"/>
        </w:rPr>
        <w:t>26,5</w:t>
      </w:r>
      <w:r w:rsidR="003A1867">
        <w:rPr>
          <w:rFonts w:eastAsia="Arial"/>
          <w:color w:val="000000"/>
          <w:szCs w:val="16"/>
        </w:rPr>
        <w:t xml:space="preserve">- млн. руб. </w:t>
      </w:r>
      <w:r w:rsidR="00A460A7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с</w:t>
      </w:r>
      <w:r w:rsidRPr="00470942">
        <w:rPr>
          <w:rFonts w:eastAsia="Arial"/>
          <w:color w:val="000000"/>
          <w:szCs w:val="16"/>
        </w:rPr>
        <w:t xml:space="preserve">убсидии бюджетам сельских поселений на </w:t>
      </w:r>
      <w:proofErr w:type="spellStart"/>
      <w:r w:rsidRPr="00470942">
        <w:rPr>
          <w:rFonts w:eastAsia="Arial"/>
          <w:color w:val="000000"/>
          <w:szCs w:val="16"/>
        </w:rPr>
        <w:t>софинансирование</w:t>
      </w:r>
      <w:proofErr w:type="spellEnd"/>
      <w:r w:rsidRPr="00470942">
        <w:rPr>
          <w:rFonts w:eastAsia="Arial"/>
          <w:color w:val="000000"/>
          <w:szCs w:val="16"/>
        </w:rPr>
        <w:t xml:space="preserve"> капитальных вложений в объекты муниципальной собственности</w:t>
      </w:r>
      <w:r>
        <w:rPr>
          <w:rFonts w:eastAsia="Arial"/>
          <w:color w:val="000000"/>
          <w:szCs w:val="16"/>
        </w:rPr>
        <w:t xml:space="preserve"> (Строительство системы водоснабжения сел Перевальное,</w:t>
      </w:r>
      <w:r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 xml:space="preserve">Привольное и </w:t>
      </w:r>
      <w:proofErr w:type="spellStart"/>
      <w:r>
        <w:rPr>
          <w:rFonts w:eastAsia="Arial"/>
          <w:color w:val="000000"/>
          <w:szCs w:val="16"/>
        </w:rPr>
        <w:t>Чайковское</w:t>
      </w:r>
      <w:proofErr w:type="spellEnd"/>
      <w:r>
        <w:rPr>
          <w:rFonts w:eastAsia="Arial"/>
          <w:color w:val="000000"/>
          <w:szCs w:val="16"/>
        </w:rPr>
        <w:t>)</w:t>
      </w:r>
      <w:r>
        <w:rPr>
          <w:rFonts w:eastAsia="Arial"/>
          <w:color w:val="000000"/>
          <w:szCs w:val="16"/>
        </w:rPr>
        <w:t>.</w:t>
      </w:r>
      <w:r w:rsidR="0020188C" w:rsidRPr="0020188C">
        <w:t xml:space="preserve"> </w:t>
      </w:r>
      <w:r w:rsidR="0020188C">
        <w:rPr>
          <w:rFonts w:eastAsia="Arial"/>
          <w:color w:val="000000"/>
          <w:szCs w:val="16"/>
        </w:rPr>
        <w:t xml:space="preserve">Из них </w:t>
      </w:r>
      <w:r w:rsidR="0020188C" w:rsidRPr="006A7590">
        <w:rPr>
          <w:rFonts w:eastAsia="Arial"/>
          <w:b/>
          <w:color w:val="000000"/>
          <w:szCs w:val="16"/>
        </w:rPr>
        <w:t>2,8</w:t>
      </w:r>
      <w:r w:rsidR="0020188C">
        <w:rPr>
          <w:rFonts w:eastAsia="Arial"/>
          <w:color w:val="000000"/>
          <w:szCs w:val="16"/>
        </w:rPr>
        <w:t xml:space="preserve"> млн. возвращено в бюджет, как неиспользованный остаток.</w:t>
      </w:r>
    </w:p>
    <w:p w:rsidR="0020188C" w:rsidRDefault="00E12B61" w:rsidP="00E12B61">
      <w:pPr>
        <w:spacing w:after="0" w:line="240" w:lineRule="atLeast"/>
        <w:jc w:val="both"/>
      </w:pPr>
      <w:r>
        <w:t xml:space="preserve">    </w:t>
      </w:r>
      <w:r w:rsidR="0020188C">
        <w:t>С июля 2016 года ведутся работы по реконструкции системы вод</w:t>
      </w:r>
      <w:r w:rsidR="0020188C">
        <w:t>оснабжения и станции осветления.</w:t>
      </w:r>
      <w:r w:rsidR="0020188C">
        <w:t xml:space="preserve"> Данный объект планируется сдать в эксплуатацию в 2017 году.</w:t>
      </w:r>
    </w:p>
    <w:p w:rsidR="00377F22" w:rsidRDefault="00377F22" w:rsidP="00060455">
      <w:pPr>
        <w:spacing w:after="0" w:line="240" w:lineRule="atLeast"/>
        <w:ind w:firstLine="567"/>
        <w:jc w:val="both"/>
        <w:rPr>
          <w:rFonts w:eastAsia="Arial"/>
          <w:color w:val="000000"/>
          <w:szCs w:val="16"/>
        </w:rPr>
      </w:pPr>
      <w:r w:rsidRPr="00835EAD">
        <w:rPr>
          <w:rFonts w:eastAsia="Arial"/>
          <w:b/>
          <w:color w:val="000000"/>
          <w:szCs w:val="16"/>
        </w:rPr>
        <w:t>-3,2</w:t>
      </w:r>
      <w:r>
        <w:rPr>
          <w:rFonts w:eastAsia="Arial"/>
          <w:color w:val="000000"/>
          <w:szCs w:val="16"/>
        </w:rPr>
        <w:t xml:space="preserve"> млн. руб.</w:t>
      </w:r>
      <w:r w:rsidRPr="00377F22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п</w:t>
      </w:r>
      <w:r w:rsidRPr="00A1732A">
        <w:rPr>
          <w:rFonts w:eastAsia="Arial"/>
          <w:color w:val="000000"/>
          <w:szCs w:val="16"/>
        </w:rPr>
        <w:t>рочие субсидии бюджетам сельских поселений на капитальный ремонт объектов муниципальной собственности</w:t>
      </w:r>
      <w:r>
        <w:rPr>
          <w:rFonts w:eastAsia="Arial"/>
          <w:color w:val="000000"/>
          <w:szCs w:val="16"/>
        </w:rPr>
        <w:t xml:space="preserve"> (</w:t>
      </w:r>
      <w:r>
        <w:rPr>
          <w:rFonts w:eastAsia="Arial"/>
          <w:color w:val="000000"/>
          <w:szCs w:val="16"/>
        </w:rPr>
        <w:t xml:space="preserve">на ремонт </w:t>
      </w:r>
      <w:r>
        <w:rPr>
          <w:rFonts w:eastAsia="Arial"/>
          <w:color w:val="000000"/>
          <w:szCs w:val="16"/>
        </w:rPr>
        <w:t xml:space="preserve">общежитий) Из них </w:t>
      </w:r>
      <w:r w:rsidRPr="006A7590">
        <w:rPr>
          <w:rFonts w:eastAsia="Arial"/>
          <w:b/>
          <w:color w:val="000000"/>
          <w:szCs w:val="16"/>
        </w:rPr>
        <w:t>199</w:t>
      </w:r>
      <w:r>
        <w:rPr>
          <w:rFonts w:eastAsia="Arial"/>
          <w:color w:val="000000"/>
          <w:szCs w:val="16"/>
        </w:rPr>
        <w:t xml:space="preserve"> тыс. </w:t>
      </w:r>
      <w:r>
        <w:rPr>
          <w:rFonts w:eastAsia="Arial"/>
          <w:color w:val="000000"/>
          <w:szCs w:val="16"/>
        </w:rPr>
        <w:t>возвращено в бюджет, как неиспользованный остаток.</w:t>
      </w:r>
    </w:p>
    <w:p w:rsidR="00377F22" w:rsidRDefault="00377F22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>
        <w:rPr>
          <w:rFonts w:eastAsia="Arial"/>
          <w:color w:val="000000"/>
          <w:szCs w:val="16"/>
        </w:rPr>
        <w:t>-</w:t>
      </w:r>
      <w:r w:rsidRPr="00835EAD">
        <w:rPr>
          <w:rFonts w:eastAsia="Arial"/>
          <w:b/>
          <w:color w:val="000000"/>
          <w:szCs w:val="16"/>
        </w:rPr>
        <w:t>249</w:t>
      </w:r>
      <w:r>
        <w:rPr>
          <w:rFonts w:eastAsia="Arial"/>
          <w:color w:val="000000"/>
          <w:szCs w:val="16"/>
        </w:rPr>
        <w:t xml:space="preserve"> </w:t>
      </w:r>
      <w:proofErr w:type="spellStart"/>
      <w:r>
        <w:rPr>
          <w:rFonts w:eastAsia="Arial"/>
          <w:color w:val="000000"/>
          <w:szCs w:val="16"/>
        </w:rPr>
        <w:t>тыс</w:t>
      </w:r>
      <w:proofErr w:type="gramStart"/>
      <w:r>
        <w:rPr>
          <w:rFonts w:eastAsia="Arial"/>
          <w:color w:val="000000"/>
          <w:szCs w:val="16"/>
        </w:rPr>
        <w:t>.р</w:t>
      </w:r>
      <w:proofErr w:type="gramEnd"/>
      <w:r>
        <w:rPr>
          <w:rFonts w:eastAsia="Arial"/>
          <w:color w:val="000000"/>
          <w:szCs w:val="16"/>
        </w:rPr>
        <w:t>уб</w:t>
      </w:r>
      <w:proofErr w:type="spellEnd"/>
      <w:r>
        <w:rPr>
          <w:rFonts w:eastAsia="Arial"/>
          <w:color w:val="000000"/>
          <w:szCs w:val="16"/>
        </w:rPr>
        <w:t>. с</w:t>
      </w:r>
      <w:r w:rsidRPr="00470942">
        <w:rPr>
          <w:rFonts w:eastAsia="Arial"/>
          <w:color w:val="000000"/>
          <w:szCs w:val="16"/>
        </w:rPr>
        <w:t>убсидия из бюджета Республики Крым местным бюджетам на обустройство детских площадок</w:t>
      </w:r>
      <w:r>
        <w:rPr>
          <w:rFonts w:eastAsia="Arial"/>
          <w:color w:val="000000"/>
          <w:szCs w:val="16"/>
        </w:rPr>
        <w:t xml:space="preserve"> , израсходована на данные цели  в полном объеме.</w:t>
      </w:r>
    </w:p>
    <w:p w:rsidR="00C65E40" w:rsidRDefault="00086CFF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C65E40">
        <w:rPr>
          <w:rFonts w:eastAsia="Arial"/>
          <w:b/>
          <w:color w:val="000000"/>
          <w:szCs w:val="16"/>
        </w:rPr>
        <w:t>Службой Капитального строительства</w:t>
      </w:r>
      <w:r>
        <w:rPr>
          <w:rFonts w:eastAsia="Arial"/>
          <w:color w:val="000000"/>
          <w:szCs w:val="16"/>
        </w:rPr>
        <w:t xml:space="preserve"> </w:t>
      </w:r>
      <w:r w:rsidR="00835EAD">
        <w:rPr>
          <w:rFonts w:eastAsia="Arial"/>
          <w:color w:val="000000"/>
          <w:szCs w:val="16"/>
        </w:rPr>
        <w:t>было  выделено бюджету</w:t>
      </w:r>
      <w:r>
        <w:rPr>
          <w:rFonts w:eastAsia="Arial"/>
          <w:color w:val="000000"/>
          <w:szCs w:val="16"/>
        </w:rPr>
        <w:t xml:space="preserve"> </w:t>
      </w:r>
      <w:r w:rsidR="00835EAD" w:rsidRPr="00F86DF8">
        <w:rPr>
          <w:rFonts w:eastAsia="Arial"/>
          <w:b/>
          <w:color w:val="000000"/>
          <w:szCs w:val="16"/>
        </w:rPr>
        <w:t>706,4</w:t>
      </w:r>
      <w:r w:rsidR="00835EAD">
        <w:rPr>
          <w:rFonts w:eastAsia="Arial"/>
          <w:color w:val="000000"/>
          <w:szCs w:val="16"/>
        </w:rPr>
        <w:t xml:space="preserve"> тыс.</w:t>
      </w:r>
      <w:r>
        <w:rPr>
          <w:rFonts w:eastAsia="Arial"/>
          <w:color w:val="000000"/>
          <w:szCs w:val="16"/>
        </w:rPr>
        <w:t xml:space="preserve"> руб.</w:t>
      </w:r>
      <w:r w:rsidR="00C65E40" w:rsidRPr="00C65E40">
        <w:rPr>
          <w:rFonts w:eastAsia="Arial"/>
          <w:color w:val="000000"/>
          <w:szCs w:val="16"/>
        </w:rPr>
        <w:t xml:space="preserve"> </w:t>
      </w:r>
      <w:r w:rsidR="00C65E40">
        <w:rPr>
          <w:rFonts w:eastAsia="Arial"/>
          <w:color w:val="000000"/>
          <w:szCs w:val="16"/>
        </w:rPr>
        <w:t>Субсиди</w:t>
      </w:r>
      <w:r w:rsidR="00C65E40">
        <w:rPr>
          <w:rFonts w:eastAsia="Arial"/>
          <w:color w:val="000000"/>
          <w:szCs w:val="16"/>
        </w:rPr>
        <w:t>и</w:t>
      </w:r>
      <w:r w:rsidR="00C65E40">
        <w:rPr>
          <w:rFonts w:eastAsia="Arial"/>
          <w:color w:val="000000"/>
          <w:szCs w:val="16"/>
        </w:rPr>
        <w:t xml:space="preserve"> на «Капитальный ремонт наружных сетей водоснабжения сел Заречное, Доброе, </w:t>
      </w:r>
      <w:r w:rsidR="00F86DF8">
        <w:rPr>
          <w:rFonts w:eastAsia="Arial"/>
          <w:color w:val="000000"/>
          <w:szCs w:val="16"/>
        </w:rPr>
        <w:t xml:space="preserve">Пионерское, </w:t>
      </w:r>
      <w:proofErr w:type="spellStart"/>
      <w:r w:rsidR="00F86DF8">
        <w:rPr>
          <w:rFonts w:eastAsia="Arial"/>
          <w:color w:val="000000"/>
          <w:szCs w:val="16"/>
        </w:rPr>
        <w:t>Андрусово</w:t>
      </w:r>
      <w:proofErr w:type="spellEnd"/>
      <w:r w:rsidR="00F86DF8">
        <w:rPr>
          <w:rFonts w:eastAsia="Arial"/>
          <w:color w:val="000000"/>
          <w:szCs w:val="16"/>
        </w:rPr>
        <w:t>, Лозовое».</w:t>
      </w:r>
      <w:r w:rsidR="00C65E40">
        <w:rPr>
          <w:rFonts w:eastAsia="Arial"/>
          <w:color w:val="000000"/>
          <w:szCs w:val="16"/>
        </w:rPr>
        <w:t xml:space="preserve"> </w:t>
      </w:r>
      <w:r w:rsidR="00C65E40">
        <w:rPr>
          <w:rFonts w:eastAsia="Arial"/>
          <w:color w:val="000000"/>
          <w:szCs w:val="16"/>
        </w:rPr>
        <w:t xml:space="preserve">Из них </w:t>
      </w:r>
      <w:r w:rsidR="00C65E40">
        <w:rPr>
          <w:rFonts w:eastAsia="Arial"/>
          <w:color w:val="000000"/>
          <w:szCs w:val="16"/>
        </w:rPr>
        <w:t>533,6</w:t>
      </w:r>
      <w:r w:rsidR="00C65E40">
        <w:rPr>
          <w:rFonts w:eastAsia="Arial"/>
          <w:color w:val="000000"/>
          <w:szCs w:val="16"/>
        </w:rPr>
        <w:t xml:space="preserve"> </w:t>
      </w:r>
      <w:proofErr w:type="spellStart"/>
      <w:r w:rsidR="00C65E40">
        <w:rPr>
          <w:rFonts w:eastAsia="Arial"/>
          <w:color w:val="000000"/>
          <w:szCs w:val="16"/>
        </w:rPr>
        <w:t>тыс</w:t>
      </w:r>
      <w:proofErr w:type="gramStart"/>
      <w:r w:rsidR="00C65E40">
        <w:rPr>
          <w:rFonts w:eastAsia="Arial"/>
          <w:color w:val="000000"/>
          <w:szCs w:val="16"/>
        </w:rPr>
        <w:t>.</w:t>
      </w:r>
      <w:r w:rsidR="00C65E40">
        <w:rPr>
          <w:rFonts w:eastAsia="Arial"/>
          <w:color w:val="000000"/>
          <w:szCs w:val="16"/>
        </w:rPr>
        <w:t>р</w:t>
      </w:r>
      <w:proofErr w:type="gramEnd"/>
      <w:r w:rsidR="00C65E40">
        <w:rPr>
          <w:rFonts w:eastAsia="Arial"/>
          <w:color w:val="000000"/>
          <w:szCs w:val="16"/>
        </w:rPr>
        <w:t>уб</w:t>
      </w:r>
      <w:proofErr w:type="spellEnd"/>
      <w:r w:rsidR="00C65E40">
        <w:rPr>
          <w:rFonts w:eastAsia="Arial"/>
          <w:color w:val="000000"/>
          <w:szCs w:val="16"/>
        </w:rPr>
        <w:t>.</w:t>
      </w:r>
      <w:r w:rsidR="00C65E40">
        <w:rPr>
          <w:rFonts w:eastAsia="Arial"/>
          <w:color w:val="000000"/>
          <w:szCs w:val="16"/>
        </w:rPr>
        <w:t xml:space="preserve"> возвращено в </w:t>
      </w:r>
      <w:r w:rsidR="009B01C0">
        <w:rPr>
          <w:rFonts w:eastAsia="Arial"/>
          <w:color w:val="000000"/>
          <w:szCs w:val="16"/>
        </w:rPr>
        <w:t xml:space="preserve">вышестоящий </w:t>
      </w:r>
      <w:r w:rsidR="00C65E40">
        <w:rPr>
          <w:rFonts w:eastAsia="Arial"/>
          <w:color w:val="000000"/>
          <w:szCs w:val="16"/>
        </w:rPr>
        <w:t>бюдже</w:t>
      </w:r>
      <w:r w:rsidR="006A7590">
        <w:rPr>
          <w:rFonts w:eastAsia="Arial"/>
          <w:color w:val="000000"/>
          <w:szCs w:val="16"/>
        </w:rPr>
        <w:t>т, как неиспользованный остаток, к</w:t>
      </w:r>
      <w:r w:rsidR="00C65E40">
        <w:rPr>
          <w:rFonts w:eastAsia="Arial"/>
          <w:color w:val="000000"/>
          <w:szCs w:val="16"/>
        </w:rPr>
        <w:t>оторый в январе 2017 г. обратно поступил</w:t>
      </w:r>
      <w:r w:rsidR="00F86DF8">
        <w:rPr>
          <w:rFonts w:eastAsia="Arial"/>
          <w:color w:val="000000"/>
          <w:szCs w:val="16"/>
        </w:rPr>
        <w:t xml:space="preserve"> в бюджет </w:t>
      </w:r>
      <w:r w:rsidR="009B01C0">
        <w:rPr>
          <w:rFonts w:eastAsia="Arial"/>
          <w:color w:val="000000"/>
          <w:szCs w:val="16"/>
        </w:rPr>
        <w:t xml:space="preserve">поселения </w:t>
      </w:r>
      <w:r w:rsidR="00F86DF8">
        <w:rPr>
          <w:rFonts w:eastAsia="Arial"/>
          <w:color w:val="000000"/>
          <w:szCs w:val="16"/>
        </w:rPr>
        <w:t xml:space="preserve">для выполнения </w:t>
      </w:r>
      <w:r w:rsidR="006A7590">
        <w:rPr>
          <w:rFonts w:eastAsia="Arial"/>
          <w:color w:val="000000"/>
          <w:szCs w:val="16"/>
        </w:rPr>
        <w:t xml:space="preserve">данных </w:t>
      </w:r>
      <w:r w:rsidR="00F86DF8">
        <w:rPr>
          <w:rFonts w:eastAsia="Arial"/>
          <w:color w:val="000000"/>
          <w:szCs w:val="16"/>
        </w:rPr>
        <w:t>работ</w:t>
      </w:r>
      <w:r w:rsidR="00C65E40">
        <w:rPr>
          <w:rFonts w:eastAsia="Arial"/>
          <w:color w:val="000000"/>
          <w:szCs w:val="16"/>
        </w:rPr>
        <w:t>.</w:t>
      </w:r>
    </w:p>
    <w:p w:rsidR="00AC62DA" w:rsidRPr="00AC62DA" w:rsidRDefault="00AC62DA" w:rsidP="00060455">
      <w:pPr>
        <w:spacing w:after="0"/>
        <w:jc w:val="both"/>
        <w:rPr>
          <w:rFonts w:eastAsia="Arial"/>
          <w:b/>
          <w:color w:val="000000"/>
          <w:szCs w:val="16"/>
        </w:rPr>
      </w:pPr>
      <w:r w:rsidRPr="00AC62DA">
        <w:rPr>
          <w:rFonts w:eastAsia="Arial"/>
          <w:b/>
          <w:color w:val="000000"/>
          <w:szCs w:val="16"/>
        </w:rPr>
        <w:t xml:space="preserve">Министерством Финансов </w:t>
      </w:r>
      <w:proofErr w:type="gramStart"/>
      <w:r w:rsidRPr="00AC62DA">
        <w:rPr>
          <w:rFonts w:eastAsia="Arial"/>
          <w:b/>
          <w:color w:val="000000"/>
          <w:szCs w:val="16"/>
        </w:rPr>
        <w:t>РК</w:t>
      </w:r>
      <w:proofErr w:type="gramEnd"/>
      <w:r w:rsidRPr="00AC62DA">
        <w:rPr>
          <w:rFonts w:eastAsia="Arial"/>
          <w:b/>
          <w:color w:val="000000"/>
          <w:szCs w:val="16"/>
        </w:rPr>
        <w:t xml:space="preserve"> </w:t>
      </w:r>
      <w:r w:rsidR="00B14765">
        <w:rPr>
          <w:rFonts w:eastAsia="Arial"/>
          <w:b/>
          <w:color w:val="000000"/>
          <w:szCs w:val="16"/>
        </w:rPr>
        <w:t>а также</w:t>
      </w:r>
      <w:r w:rsidR="00837AE1">
        <w:rPr>
          <w:rFonts w:eastAsia="Arial"/>
          <w:b/>
          <w:color w:val="000000"/>
          <w:szCs w:val="16"/>
        </w:rPr>
        <w:t xml:space="preserve"> и</w:t>
      </w:r>
      <w:r w:rsidR="00837AE1" w:rsidRPr="00AC62DA">
        <w:rPr>
          <w:rFonts w:eastAsia="Arial"/>
          <w:b/>
          <w:color w:val="000000"/>
          <w:szCs w:val="16"/>
        </w:rPr>
        <w:t>з районного бюджета</w:t>
      </w:r>
      <w:r w:rsidR="00837AE1" w:rsidRPr="00AC62DA">
        <w:rPr>
          <w:rFonts w:eastAsia="Arial"/>
          <w:b/>
          <w:color w:val="000000"/>
          <w:szCs w:val="16"/>
        </w:rPr>
        <w:t xml:space="preserve"> </w:t>
      </w:r>
      <w:r w:rsidRPr="00AC62DA">
        <w:rPr>
          <w:rFonts w:eastAsia="Arial"/>
          <w:b/>
          <w:color w:val="000000"/>
          <w:szCs w:val="16"/>
        </w:rPr>
        <w:t>была выделена:</w:t>
      </w:r>
    </w:p>
    <w:p w:rsidR="00B14765" w:rsidRDefault="00AC62DA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  <w:r w:rsidRPr="00A2341E">
        <w:rPr>
          <w:rFonts w:eastAsia="Arial"/>
          <w:color w:val="000000"/>
          <w:szCs w:val="16"/>
        </w:rPr>
        <w:t>-Дотаци</w:t>
      </w:r>
      <w:r w:rsidR="006A7590">
        <w:rPr>
          <w:rFonts w:eastAsia="Arial"/>
          <w:color w:val="000000"/>
          <w:szCs w:val="16"/>
        </w:rPr>
        <w:t>я</w:t>
      </w:r>
      <w:r w:rsidRPr="00A2341E">
        <w:rPr>
          <w:rFonts w:eastAsia="Arial"/>
          <w:color w:val="000000"/>
          <w:szCs w:val="16"/>
        </w:rPr>
        <w:t xml:space="preserve"> бюджетам сельских поселений на выравни</w:t>
      </w:r>
      <w:r w:rsidR="00402135">
        <w:rPr>
          <w:rFonts w:eastAsia="Arial"/>
          <w:color w:val="000000"/>
          <w:szCs w:val="16"/>
        </w:rPr>
        <w:t xml:space="preserve">вание бюджетной обеспеченности   </w:t>
      </w:r>
      <w:r w:rsidRPr="00A2341E">
        <w:rPr>
          <w:rFonts w:eastAsia="Arial"/>
          <w:color w:val="000000"/>
          <w:szCs w:val="16"/>
        </w:rPr>
        <w:t xml:space="preserve">в сумме </w:t>
      </w:r>
      <w:r w:rsidR="00837AE1">
        <w:rPr>
          <w:rFonts w:eastAsia="Arial"/>
          <w:b/>
          <w:i/>
          <w:color w:val="000000"/>
          <w:szCs w:val="16"/>
        </w:rPr>
        <w:t xml:space="preserve">9 </w:t>
      </w:r>
      <w:r w:rsidRPr="00A25381">
        <w:rPr>
          <w:rFonts w:eastAsia="Arial"/>
          <w:b/>
          <w:i/>
          <w:color w:val="000000"/>
          <w:szCs w:val="16"/>
        </w:rPr>
        <w:t xml:space="preserve"> </w:t>
      </w:r>
      <w:r w:rsidRPr="009A354D">
        <w:rPr>
          <w:rFonts w:eastAsia="Arial"/>
          <w:color w:val="000000"/>
          <w:szCs w:val="16"/>
        </w:rPr>
        <w:t>млн.</w:t>
      </w:r>
      <w:r w:rsidRPr="00A2341E">
        <w:rPr>
          <w:rFonts w:eastAsia="Arial"/>
          <w:color w:val="000000"/>
          <w:szCs w:val="16"/>
        </w:rPr>
        <w:t xml:space="preserve"> руб.</w:t>
      </w:r>
      <w:r w:rsidR="009A354D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-</w:t>
      </w:r>
      <w:r w:rsidR="009A354D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на заработную плату</w:t>
      </w:r>
      <w:r w:rsidR="006A7590">
        <w:rPr>
          <w:rFonts w:eastAsia="Arial"/>
          <w:color w:val="000000"/>
          <w:szCs w:val="16"/>
        </w:rPr>
        <w:t xml:space="preserve"> Администрации </w:t>
      </w:r>
      <w:r w:rsidR="009A354D">
        <w:rPr>
          <w:rFonts w:eastAsia="Arial"/>
          <w:color w:val="000000"/>
          <w:szCs w:val="16"/>
        </w:rPr>
        <w:t xml:space="preserve">и </w:t>
      </w:r>
      <w:r w:rsidR="00461F56">
        <w:rPr>
          <w:rFonts w:eastAsia="Arial"/>
          <w:color w:val="000000"/>
          <w:szCs w:val="16"/>
        </w:rPr>
        <w:t xml:space="preserve">двух </w:t>
      </w:r>
      <w:r w:rsidR="009A354D">
        <w:rPr>
          <w:rFonts w:eastAsia="Arial"/>
          <w:color w:val="000000"/>
          <w:szCs w:val="16"/>
        </w:rPr>
        <w:t xml:space="preserve">выборных должностей, </w:t>
      </w:r>
      <w:r w:rsidR="006A7590">
        <w:rPr>
          <w:rFonts w:eastAsia="Arial"/>
          <w:color w:val="000000"/>
          <w:szCs w:val="16"/>
        </w:rPr>
        <w:t xml:space="preserve"> МБУ, на</w:t>
      </w:r>
      <w:r>
        <w:rPr>
          <w:rFonts w:eastAsia="Arial"/>
          <w:color w:val="000000"/>
          <w:szCs w:val="16"/>
        </w:rPr>
        <w:t xml:space="preserve"> уплату налогов и сборов</w:t>
      </w:r>
      <w:r w:rsidR="009A354D">
        <w:rPr>
          <w:rFonts w:eastAsia="Arial"/>
          <w:color w:val="000000"/>
          <w:szCs w:val="16"/>
        </w:rPr>
        <w:t>, отчислений в фонды</w:t>
      </w:r>
      <w:r w:rsidR="006A7590">
        <w:rPr>
          <w:rFonts w:eastAsia="Arial"/>
          <w:color w:val="000000"/>
          <w:szCs w:val="16"/>
        </w:rPr>
        <w:t>,</w:t>
      </w:r>
      <w:r w:rsidR="006A7590" w:rsidRPr="006A7590">
        <w:t xml:space="preserve"> </w:t>
      </w:r>
      <w:r w:rsidR="009A354D">
        <w:t xml:space="preserve">на </w:t>
      </w:r>
      <w:r w:rsidR="006A7590">
        <w:rPr>
          <w:rFonts w:eastAsia="Arial"/>
          <w:color w:val="000000"/>
          <w:szCs w:val="16"/>
        </w:rPr>
        <w:t>з</w:t>
      </w:r>
      <w:r w:rsidR="006A7590" w:rsidRPr="006A7590">
        <w:rPr>
          <w:rFonts w:eastAsia="Arial"/>
          <w:color w:val="000000"/>
          <w:szCs w:val="16"/>
        </w:rPr>
        <w:t>акупк</w:t>
      </w:r>
      <w:r w:rsidR="006A7590">
        <w:rPr>
          <w:rFonts w:eastAsia="Arial"/>
          <w:color w:val="000000"/>
          <w:szCs w:val="16"/>
        </w:rPr>
        <w:t>у</w:t>
      </w:r>
      <w:r w:rsidR="006A7590" w:rsidRPr="006A7590">
        <w:rPr>
          <w:rFonts w:eastAsia="Arial"/>
          <w:color w:val="000000"/>
          <w:szCs w:val="16"/>
        </w:rPr>
        <w:t xml:space="preserve"> товаров, работ и услуг для обеспечения </w:t>
      </w:r>
      <w:r w:rsidR="006A7590">
        <w:rPr>
          <w:rFonts w:eastAsia="Arial"/>
          <w:color w:val="000000"/>
          <w:szCs w:val="16"/>
        </w:rPr>
        <w:t>муниципальных</w:t>
      </w:r>
      <w:r w:rsidR="006A7590" w:rsidRPr="006A7590">
        <w:rPr>
          <w:rFonts w:eastAsia="Arial"/>
          <w:color w:val="000000"/>
          <w:szCs w:val="16"/>
        </w:rPr>
        <w:t xml:space="preserve"> нужд</w:t>
      </w:r>
      <w:r>
        <w:rPr>
          <w:rFonts w:eastAsia="Arial"/>
          <w:color w:val="000000"/>
          <w:szCs w:val="16"/>
        </w:rPr>
        <w:t>.</w:t>
      </w:r>
      <w:r w:rsidR="00FF7C75">
        <w:rPr>
          <w:rFonts w:eastAsia="Arial"/>
          <w:color w:val="000000"/>
          <w:szCs w:val="16"/>
        </w:rPr>
        <w:t xml:space="preserve"> А также из них, в соответствии с заключенным Соглашением  </w:t>
      </w:r>
      <w:r w:rsidR="00B14765">
        <w:rPr>
          <w:rFonts w:eastAsia="Arial"/>
          <w:color w:val="000000"/>
          <w:szCs w:val="16"/>
        </w:rPr>
        <w:t>был</w:t>
      </w:r>
      <w:r w:rsidR="00FF7C75">
        <w:rPr>
          <w:rFonts w:eastAsia="Arial"/>
          <w:color w:val="000000"/>
          <w:szCs w:val="16"/>
        </w:rPr>
        <w:t>о</w:t>
      </w:r>
      <w:r w:rsidR="00B14765">
        <w:rPr>
          <w:rFonts w:eastAsia="Arial"/>
          <w:color w:val="000000"/>
          <w:szCs w:val="16"/>
        </w:rPr>
        <w:t xml:space="preserve"> перечислено </w:t>
      </w:r>
      <w:r w:rsidR="00B14765" w:rsidRPr="00B14765">
        <w:rPr>
          <w:rFonts w:eastAsia="Arial"/>
          <w:b/>
          <w:color w:val="000000"/>
          <w:szCs w:val="16"/>
        </w:rPr>
        <w:t>2</w:t>
      </w:r>
      <w:r w:rsidR="00B14765">
        <w:rPr>
          <w:rFonts w:eastAsia="Arial"/>
          <w:color w:val="000000"/>
          <w:szCs w:val="16"/>
        </w:rPr>
        <w:t xml:space="preserve"> млн. </w:t>
      </w:r>
      <w:r w:rsidR="00615380">
        <w:rPr>
          <w:rFonts w:eastAsia="Arial"/>
          <w:color w:val="000000"/>
          <w:szCs w:val="16"/>
        </w:rPr>
        <w:t xml:space="preserve">руб. </w:t>
      </w:r>
      <w:r w:rsidR="00615380">
        <w:rPr>
          <w:rFonts w:eastAsia="Arial"/>
          <w:color w:val="000000"/>
          <w:szCs w:val="16"/>
        </w:rPr>
        <w:t xml:space="preserve">в виде межбюджетных трансфертов </w:t>
      </w:r>
      <w:r w:rsidR="00B14765">
        <w:rPr>
          <w:rFonts w:eastAsia="Arial"/>
          <w:color w:val="000000"/>
          <w:szCs w:val="16"/>
        </w:rPr>
        <w:t>бюджету района</w:t>
      </w:r>
      <w:r w:rsidR="00615380">
        <w:rPr>
          <w:rFonts w:eastAsia="Arial"/>
          <w:color w:val="000000"/>
          <w:szCs w:val="16"/>
        </w:rPr>
        <w:t xml:space="preserve"> для </w:t>
      </w:r>
      <w:r w:rsidR="00B14765">
        <w:rPr>
          <w:rFonts w:eastAsia="Arial"/>
          <w:color w:val="000000"/>
          <w:szCs w:val="16"/>
        </w:rPr>
        <w:t xml:space="preserve"> отдел</w:t>
      </w:r>
      <w:r w:rsidR="00615380">
        <w:rPr>
          <w:rFonts w:eastAsia="Arial"/>
          <w:color w:val="000000"/>
          <w:szCs w:val="16"/>
        </w:rPr>
        <w:t xml:space="preserve">а </w:t>
      </w:r>
      <w:r w:rsidR="00B14765">
        <w:rPr>
          <w:rFonts w:eastAsia="Arial"/>
          <w:color w:val="000000"/>
          <w:szCs w:val="16"/>
        </w:rPr>
        <w:t xml:space="preserve"> Культуры и культурного наследия администрации Симферопольского района по</w:t>
      </w:r>
      <w:r w:rsidR="00615380">
        <w:rPr>
          <w:rFonts w:eastAsia="Arial"/>
          <w:color w:val="000000"/>
          <w:szCs w:val="16"/>
        </w:rPr>
        <w:t xml:space="preserve"> осуществлению </w:t>
      </w:r>
      <w:r w:rsidR="00B14765">
        <w:rPr>
          <w:rFonts w:eastAsia="Arial"/>
          <w:color w:val="000000"/>
          <w:szCs w:val="16"/>
        </w:rPr>
        <w:t xml:space="preserve"> переданны</w:t>
      </w:r>
      <w:r w:rsidR="00615380">
        <w:rPr>
          <w:rFonts w:eastAsia="Arial"/>
          <w:color w:val="000000"/>
          <w:szCs w:val="16"/>
        </w:rPr>
        <w:t>х</w:t>
      </w:r>
      <w:r w:rsidR="00B14765">
        <w:rPr>
          <w:rFonts w:eastAsia="Arial"/>
          <w:color w:val="000000"/>
          <w:szCs w:val="16"/>
        </w:rPr>
        <w:t xml:space="preserve"> полномочи</w:t>
      </w:r>
      <w:r w:rsidR="00615380">
        <w:rPr>
          <w:rFonts w:eastAsia="Arial"/>
          <w:color w:val="000000"/>
          <w:szCs w:val="16"/>
        </w:rPr>
        <w:t>й</w:t>
      </w:r>
      <w:r w:rsidR="00FF7C75">
        <w:rPr>
          <w:rFonts w:eastAsia="Arial"/>
          <w:color w:val="000000"/>
          <w:szCs w:val="16"/>
        </w:rPr>
        <w:t>.</w:t>
      </w:r>
    </w:p>
    <w:p w:rsidR="006A3FC0" w:rsidRDefault="00837AE1" w:rsidP="0071748B">
      <w:pPr>
        <w:spacing w:after="0"/>
        <w:ind w:firstLine="567"/>
        <w:jc w:val="both"/>
        <w:rPr>
          <w:rFonts w:eastAsia="Arial"/>
          <w:b/>
          <w:color w:val="000000"/>
          <w:szCs w:val="16"/>
        </w:rPr>
      </w:pPr>
      <w:r>
        <w:rPr>
          <w:rFonts w:eastAsia="Arial"/>
          <w:b/>
          <w:color w:val="000000"/>
          <w:szCs w:val="16"/>
        </w:rPr>
        <w:t>Кроме того</w:t>
      </w:r>
      <w:r w:rsidR="00AC62DA" w:rsidRPr="00AC62DA">
        <w:rPr>
          <w:rFonts w:eastAsia="Arial"/>
          <w:b/>
          <w:color w:val="000000"/>
          <w:szCs w:val="16"/>
        </w:rPr>
        <w:t xml:space="preserve"> </w:t>
      </w:r>
      <w:r>
        <w:rPr>
          <w:rFonts w:eastAsia="Arial"/>
          <w:b/>
          <w:color w:val="000000"/>
          <w:szCs w:val="16"/>
        </w:rPr>
        <w:t xml:space="preserve">из </w:t>
      </w:r>
      <w:r w:rsidR="00AC62DA" w:rsidRPr="00AC62DA">
        <w:rPr>
          <w:rFonts w:eastAsia="Arial"/>
          <w:b/>
          <w:color w:val="000000"/>
          <w:szCs w:val="16"/>
        </w:rPr>
        <w:t>районного бюджета было выделено:</w:t>
      </w:r>
    </w:p>
    <w:p w:rsidR="00060455" w:rsidRDefault="00837AE1" w:rsidP="00060455">
      <w:pPr>
        <w:spacing w:after="0"/>
        <w:jc w:val="both"/>
        <w:rPr>
          <w:rFonts w:eastAsia="Arial"/>
          <w:b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-  </w:t>
      </w:r>
      <w:r w:rsidR="00AC62DA" w:rsidRPr="00A2341E">
        <w:rPr>
          <w:rFonts w:eastAsia="Arial"/>
          <w:color w:val="000000"/>
          <w:szCs w:val="16"/>
        </w:rPr>
        <w:t>Субвенции бюджетам на осуществление первичного воинского учета на территориях, где отсутствуют военные комиссариаты в сумме</w:t>
      </w:r>
      <w:r w:rsidR="006A3FC0">
        <w:rPr>
          <w:rFonts w:eastAsia="Arial"/>
          <w:color w:val="000000"/>
          <w:szCs w:val="16"/>
        </w:rPr>
        <w:t xml:space="preserve">  </w:t>
      </w:r>
      <w:r w:rsidR="00AC62DA" w:rsidRPr="0015420E">
        <w:rPr>
          <w:rFonts w:eastAsia="Arial"/>
          <w:b/>
          <w:color w:val="000000"/>
          <w:szCs w:val="16"/>
        </w:rPr>
        <w:t xml:space="preserve">498 </w:t>
      </w:r>
      <w:r w:rsidR="006A7590">
        <w:rPr>
          <w:rFonts w:eastAsia="Arial"/>
          <w:b/>
          <w:color w:val="000000"/>
          <w:szCs w:val="16"/>
        </w:rPr>
        <w:t>тыс.</w:t>
      </w:r>
      <w:r w:rsidR="00AC62DA" w:rsidRPr="00A2341E">
        <w:rPr>
          <w:rFonts w:eastAsia="Arial"/>
          <w:color w:val="000000"/>
          <w:szCs w:val="16"/>
        </w:rPr>
        <w:t xml:space="preserve"> руб</w:t>
      </w:r>
      <w:r w:rsidR="006A3FC0">
        <w:rPr>
          <w:rFonts w:eastAsia="Arial"/>
          <w:color w:val="000000"/>
          <w:szCs w:val="16"/>
        </w:rPr>
        <w:t>.</w:t>
      </w:r>
      <w:r w:rsidR="00461F56">
        <w:rPr>
          <w:rFonts w:eastAsia="Arial"/>
          <w:color w:val="000000"/>
          <w:szCs w:val="16"/>
        </w:rPr>
        <w:t xml:space="preserve"> </w:t>
      </w:r>
      <w:r>
        <w:rPr>
          <w:rFonts w:eastAsia="Arial"/>
          <w:color w:val="000000"/>
          <w:szCs w:val="16"/>
        </w:rPr>
        <w:t>на выплату заработной платы 2 специалистов ВУС и закупку канцтоваров.</w:t>
      </w:r>
      <w:r w:rsidR="00AC62DA" w:rsidRPr="00A2341E">
        <w:rPr>
          <w:rFonts w:eastAsia="Arial"/>
          <w:color w:val="000000"/>
          <w:szCs w:val="16"/>
        </w:rPr>
        <w:t xml:space="preserve"> </w:t>
      </w:r>
    </w:p>
    <w:p w:rsidR="0071748B" w:rsidRPr="00060455" w:rsidRDefault="00AC62DA" w:rsidP="00060455">
      <w:pPr>
        <w:spacing w:after="0"/>
        <w:jc w:val="both"/>
        <w:rPr>
          <w:rFonts w:eastAsia="Arial"/>
          <w:b/>
          <w:color w:val="000000"/>
          <w:szCs w:val="16"/>
        </w:rPr>
      </w:pPr>
      <w:r>
        <w:rPr>
          <w:rFonts w:eastAsia="Arial"/>
          <w:color w:val="000000"/>
          <w:szCs w:val="16"/>
        </w:rPr>
        <w:t xml:space="preserve">- </w:t>
      </w:r>
      <w:r w:rsidR="006A3FC0">
        <w:rPr>
          <w:rFonts w:eastAsia="Arial"/>
          <w:color w:val="000000"/>
          <w:szCs w:val="16"/>
        </w:rPr>
        <w:t xml:space="preserve">  </w:t>
      </w:r>
      <w:r w:rsidRPr="00A1732A">
        <w:rPr>
          <w:rFonts w:eastAsia="Arial"/>
          <w:color w:val="000000"/>
          <w:szCs w:val="16"/>
        </w:rPr>
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</w:r>
      <w:r>
        <w:rPr>
          <w:rFonts w:eastAsia="Arial"/>
          <w:color w:val="000000"/>
          <w:szCs w:val="16"/>
        </w:rPr>
        <w:t xml:space="preserve">- </w:t>
      </w:r>
      <w:r w:rsidR="006A7590" w:rsidRPr="006A7590">
        <w:rPr>
          <w:rFonts w:eastAsia="Arial"/>
          <w:b/>
          <w:color w:val="000000"/>
          <w:szCs w:val="16"/>
        </w:rPr>
        <w:t>5,9</w:t>
      </w:r>
      <w:r w:rsidR="006A7590">
        <w:rPr>
          <w:rFonts w:eastAsia="Arial"/>
          <w:color w:val="000000"/>
          <w:szCs w:val="16"/>
        </w:rPr>
        <w:t xml:space="preserve"> млн.</w:t>
      </w:r>
      <w:r>
        <w:rPr>
          <w:rFonts w:eastAsia="Arial"/>
          <w:color w:val="000000"/>
          <w:szCs w:val="16"/>
        </w:rPr>
        <w:t xml:space="preserve"> руб.</w:t>
      </w:r>
      <w:r w:rsidR="006A7590">
        <w:rPr>
          <w:rFonts w:eastAsia="Arial"/>
          <w:color w:val="000000"/>
          <w:szCs w:val="16"/>
        </w:rPr>
        <w:t xml:space="preserve">, которые были </w:t>
      </w:r>
      <w:r w:rsidR="006A3FC0" w:rsidRPr="006A3FC0">
        <w:rPr>
          <w:rFonts w:eastAsia="Arial"/>
          <w:color w:val="000000"/>
          <w:szCs w:val="16"/>
        </w:rPr>
        <w:t xml:space="preserve"> </w:t>
      </w:r>
      <w:r w:rsidR="006A3FC0">
        <w:rPr>
          <w:rFonts w:eastAsia="Arial"/>
          <w:color w:val="000000"/>
          <w:szCs w:val="16"/>
        </w:rPr>
        <w:t>израсходован</w:t>
      </w:r>
      <w:r w:rsidR="006A3FC0">
        <w:rPr>
          <w:rFonts w:eastAsia="Arial"/>
          <w:color w:val="000000"/>
          <w:szCs w:val="16"/>
        </w:rPr>
        <w:t>ы</w:t>
      </w:r>
      <w:r w:rsidR="006A3FC0">
        <w:rPr>
          <w:rFonts w:eastAsia="Arial"/>
          <w:color w:val="000000"/>
          <w:szCs w:val="16"/>
        </w:rPr>
        <w:t xml:space="preserve"> на данные цели  в полном объеме.</w:t>
      </w:r>
      <w:r w:rsidR="00461F56">
        <w:rPr>
          <w:rFonts w:eastAsia="Arial"/>
          <w:color w:val="000000"/>
          <w:szCs w:val="16"/>
        </w:rPr>
        <w:t xml:space="preserve"> </w:t>
      </w:r>
      <w:r w:rsidR="0071748B">
        <w:t xml:space="preserve">В 2016 и частично в 2017 году  </w:t>
      </w:r>
      <w:r w:rsidR="0071748B">
        <w:lastRenderedPageBreak/>
        <w:t xml:space="preserve">был осуществлен ремонт 20 км автомобильных дорог по </w:t>
      </w:r>
      <w:proofErr w:type="spellStart"/>
      <w:r w:rsidR="0071748B">
        <w:t>грейдировани</w:t>
      </w:r>
      <w:r w:rsidR="0071748B">
        <w:t>ю</w:t>
      </w:r>
      <w:proofErr w:type="spellEnd"/>
      <w:r w:rsidR="0071748B">
        <w:t>, п</w:t>
      </w:r>
      <w:r w:rsidR="0071748B">
        <w:t>одсыпке гравием и укладке асфальтобетонного покрытия в селах Перевальное, Заречное, Доброе, Краснолесье, Пионерское, Лозовое, Петропавловка. В 2017 году планируется продолжение ремонта автомобильных дорог за счет республиканского и федерального бюджетов.</w:t>
      </w:r>
    </w:p>
    <w:p w:rsidR="00362A59" w:rsidRPr="00A65391" w:rsidRDefault="00362A59" w:rsidP="0071748B">
      <w:pPr>
        <w:spacing w:after="0"/>
        <w:jc w:val="both"/>
        <w:rPr>
          <w:b/>
          <w:bCs/>
        </w:rPr>
      </w:pPr>
      <w:r>
        <w:rPr>
          <w:b/>
          <w:bCs/>
        </w:rPr>
        <w:t xml:space="preserve">Расходы в сфере </w:t>
      </w:r>
      <w:r>
        <w:rPr>
          <w:b/>
          <w:bCs/>
        </w:rPr>
        <w:t>Жилищно-коммунальное хозяйство</w:t>
      </w:r>
    </w:p>
    <w:p w:rsidR="00362A59" w:rsidRDefault="00060455" w:rsidP="00060455">
      <w:pPr>
        <w:spacing w:after="0" w:line="240" w:lineRule="atLeast"/>
        <w:jc w:val="both"/>
      </w:pPr>
      <w:r>
        <w:t>В</w:t>
      </w:r>
      <w:r w:rsidR="00362A59">
        <w:t xml:space="preserve"> 2016 году были выполнены и оказаны  следующие работы и услуги:</w:t>
      </w:r>
    </w:p>
    <w:p w:rsidR="00362A59" w:rsidRDefault="00362A59" w:rsidP="00060455">
      <w:pPr>
        <w:spacing w:after="0" w:line="240" w:lineRule="atLeast"/>
        <w:jc w:val="both"/>
      </w:pPr>
      <w:r>
        <w:t xml:space="preserve">- </w:t>
      </w:r>
      <w:r w:rsidRPr="004C77A7">
        <w:t>замен</w:t>
      </w:r>
      <w:r w:rsidR="00227529">
        <w:t xml:space="preserve">а </w:t>
      </w:r>
      <w:r w:rsidRPr="004C77A7">
        <w:t xml:space="preserve"> электрических сетей и монтажно-наладочны</w:t>
      </w:r>
      <w:r w:rsidR="00227529">
        <w:t xml:space="preserve">х работ </w:t>
      </w:r>
      <w:r w:rsidRPr="004C77A7">
        <w:t xml:space="preserve"> в зданиях администрации </w:t>
      </w:r>
      <w:r>
        <w:t>на сумму</w:t>
      </w:r>
      <w:r w:rsidRPr="004C77A7">
        <w:t xml:space="preserve">- </w:t>
      </w:r>
      <w:r>
        <w:t>87 тыс</w:t>
      </w:r>
      <w:r w:rsidR="00227529">
        <w:t>.</w:t>
      </w:r>
    </w:p>
    <w:p w:rsidR="00362A59" w:rsidRDefault="00362A59" w:rsidP="00060455">
      <w:pPr>
        <w:spacing w:after="0" w:line="240" w:lineRule="atLeast"/>
        <w:jc w:val="both"/>
      </w:pPr>
      <w:r>
        <w:t xml:space="preserve">- </w:t>
      </w:r>
      <w:r w:rsidRPr="004C77A7">
        <w:t>Поставка строительных, отделочных материалов</w:t>
      </w:r>
      <w:r>
        <w:t xml:space="preserve"> для ремонта муниципального имущества</w:t>
      </w:r>
      <w:r w:rsidRPr="004C77A7">
        <w:t xml:space="preserve"> </w:t>
      </w:r>
      <w:r>
        <w:t>на сумму</w:t>
      </w:r>
      <w:r w:rsidRPr="004C77A7">
        <w:t xml:space="preserve"> </w:t>
      </w:r>
      <w:r>
        <w:t>–</w:t>
      </w:r>
      <w:r w:rsidRPr="004C77A7">
        <w:t xml:space="preserve"> </w:t>
      </w:r>
      <w:r>
        <w:t>74 тыс</w:t>
      </w:r>
      <w:r w:rsidR="00227529">
        <w:t>.</w:t>
      </w:r>
    </w:p>
    <w:p w:rsidR="00227529" w:rsidRDefault="00362A59" w:rsidP="00060455">
      <w:pPr>
        <w:spacing w:after="0" w:line="240" w:lineRule="atLeast"/>
        <w:jc w:val="both"/>
      </w:pPr>
      <w:r>
        <w:t xml:space="preserve">- </w:t>
      </w:r>
      <w:r w:rsidRPr="004C77A7">
        <w:t xml:space="preserve">ремонт муниципального имущества </w:t>
      </w:r>
      <w:r>
        <w:t>на сумму на сумму</w:t>
      </w:r>
      <w:r w:rsidRPr="004C77A7">
        <w:t xml:space="preserve"> </w:t>
      </w:r>
      <w:r>
        <w:t>–</w:t>
      </w:r>
      <w:r w:rsidRPr="004C77A7">
        <w:t xml:space="preserve"> 188</w:t>
      </w:r>
      <w:r>
        <w:t>,</w:t>
      </w:r>
      <w:r w:rsidRPr="004C77A7">
        <w:t>2</w:t>
      </w:r>
      <w:r>
        <w:t xml:space="preserve"> тыс</w:t>
      </w:r>
      <w:r w:rsidR="00227529">
        <w:t>.</w:t>
      </w:r>
    </w:p>
    <w:p w:rsidR="00227529" w:rsidRDefault="00227529" w:rsidP="00060455">
      <w:pPr>
        <w:spacing w:after="0" w:line="240" w:lineRule="atLeast"/>
        <w:jc w:val="both"/>
      </w:pPr>
      <w:r>
        <w:t xml:space="preserve">- Замена окон в сельском клубе с. </w:t>
      </w:r>
      <w:proofErr w:type="gramStart"/>
      <w:r>
        <w:t>Заречное</w:t>
      </w:r>
      <w:proofErr w:type="gramEnd"/>
      <w:r>
        <w:t xml:space="preserve"> на сумму</w:t>
      </w:r>
      <w:r w:rsidRPr="004C77A7">
        <w:t xml:space="preserve"> </w:t>
      </w:r>
      <w:r>
        <w:t>–</w:t>
      </w:r>
      <w:r w:rsidRPr="004C77A7">
        <w:t xml:space="preserve"> </w:t>
      </w:r>
      <w:r>
        <w:t>102, тыс.</w:t>
      </w:r>
    </w:p>
    <w:p w:rsidR="00227529" w:rsidRDefault="00227529" w:rsidP="00060455">
      <w:pPr>
        <w:spacing w:after="0" w:line="240" w:lineRule="atLeast"/>
        <w:jc w:val="both"/>
      </w:pPr>
      <w:r>
        <w:t xml:space="preserve">- </w:t>
      </w:r>
      <w:r w:rsidRPr="004C77A7">
        <w:t xml:space="preserve"> Работы по ремонту </w:t>
      </w:r>
      <w:proofErr w:type="spellStart"/>
      <w:r w:rsidRPr="004C77A7">
        <w:t>сфетофорного</w:t>
      </w:r>
      <w:proofErr w:type="spellEnd"/>
      <w:r w:rsidRPr="004C77A7">
        <w:t xml:space="preserve"> объекта </w:t>
      </w:r>
      <w:r>
        <w:t>–</w:t>
      </w:r>
      <w:r w:rsidRPr="004C77A7">
        <w:t xml:space="preserve"> 15</w:t>
      </w:r>
      <w:r>
        <w:t xml:space="preserve">,4 </w:t>
      </w:r>
      <w:proofErr w:type="spellStart"/>
      <w:r>
        <w:t>тыс</w:t>
      </w:r>
      <w:proofErr w:type="spellEnd"/>
      <w:proofErr w:type="gramStart"/>
      <w:r w:rsidRPr="004C77A7">
        <w:t xml:space="preserve"> </w:t>
      </w:r>
      <w:r>
        <w:t>.</w:t>
      </w:r>
      <w:proofErr w:type="gramEnd"/>
      <w:r w:rsidRPr="004C77A7">
        <w:t xml:space="preserve">    </w:t>
      </w:r>
    </w:p>
    <w:p w:rsidR="00227529" w:rsidRDefault="00227529" w:rsidP="00060455">
      <w:pPr>
        <w:spacing w:after="0" w:line="240" w:lineRule="atLeast"/>
        <w:jc w:val="both"/>
      </w:pPr>
      <w:r>
        <w:t xml:space="preserve">- </w:t>
      </w:r>
      <w:r w:rsidRPr="004C77A7">
        <w:t xml:space="preserve"> работ</w:t>
      </w:r>
      <w:r>
        <w:t xml:space="preserve">ы </w:t>
      </w:r>
      <w:r w:rsidRPr="004C77A7">
        <w:t xml:space="preserve"> по восстановлению утепления трубы теплотрассы с. </w:t>
      </w:r>
      <w:proofErr w:type="gramStart"/>
      <w:r w:rsidRPr="004C77A7">
        <w:t>Перевальное</w:t>
      </w:r>
      <w:proofErr w:type="gramEnd"/>
      <w:r w:rsidRPr="004C77A7">
        <w:t xml:space="preserve"> -  69</w:t>
      </w:r>
      <w:r>
        <w:t>,5 тыс</w:t>
      </w:r>
      <w:r>
        <w:t>.</w:t>
      </w:r>
      <w:r w:rsidRPr="004C77A7">
        <w:t xml:space="preserve">      </w:t>
      </w:r>
      <w:r>
        <w:t xml:space="preserve">    </w:t>
      </w:r>
    </w:p>
    <w:p w:rsidR="00227529" w:rsidRDefault="00227529" w:rsidP="00060455">
      <w:pPr>
        <w:spacing w:after="0" w:line="240" w:lineRule="atLeast"/>
        <w:jc w:val="both"/>
      </w:pPr>
      <w:r>
        <w:t xml:space="preserve">- </w:t>
      </w:r>
      <w:r w:rsidRPr="004C77A7">
        <w:t xml:space="preserve">Ремонт автомобильного транспорта </w:t>
      </w:r>
      <w:r>
        <w:t>–</w:t>
      </w:r>
      <w:r w:rsidRPr="004C77A7">
        <w:t xml:space="preserve"> 42</w:t>
      </w:r>
      <w:r>
        <w:t>, тыс</w:t>
      </w:r>
      <w:r>
        <w:t>.</w:t>
      </w:r>
      <w:r w:rsidRPr="004C77A7">
        <w:t xml:space="preserve">  </w:t>
      </w:r>
    </w:p>
    <w:p w:rsidR="00227529" w:rsidRDefault="00227529" w:rsidP="00060455">
      <w:pPr>
        <w:spacing w:after="0" w:line="240" w:lineRule="atLeast"/>
        <w:jc w:val="both"/>
      </w:pPr>
      <w:r>
        <w:t>Закуплено:</w:t>
      </w:r>
    </w:p>
    <w:p w:rsidR="00227529" w:rsidRDefault="00227529" w:rsidP="00060455">
      <w:pPr>
        <w:spacing w:after="0" w:line="240" w:lineRule="atLeast"/>
        <w:jc w:val="both"/>
      </w:pPr>
      <w:r>
        <w:t>-</w:t>
      </w:r>
      <w:r w:rsidR="00362A59">
        <w:t xml:space="preserve"> спецодежда и обувь для работников МБУ </w:t>
      </w:r>
      <w:r w:rsidR="00362A59" w:rsidRPr="004C77A7">
        <w:t xml:space="preserve"> - 37</w:t>
      </w:r>
      <w:r w:rsidR="00362A59">
        <w:t>,</w:t>
      </w:r>
      <w:r w:rsidR="00362A59" w:rsidRPr="004C77A7">
        <w:t>9</w:t>
      </w:r>
      <w:r w:rsidR="00362A59">
        <w:t xml:space="preserve"> </w:t>
      </w:r>
      <w:proofErr w:type="spellStart"/>
      <w:proofErr w:type="gramStart"/>
      <w:r w:rsidR="00362A59">
        <w:t>тыс</w:t>
      </w:r>
      <w:proofErr w:type="spellEnd"/>
      <w:proofErr w:type="gramEnd"/>
      <w:r w:rsidR="00362A59" w:rsidRPr="004C77A7">
        <w:t xml:space="preserve">                                                     </w:t>
      </w:r>
      <w:r w:rsidR="00362A59">
        <w:t>- запасные части</w:t>
      </w:r>
      <w:r w:rsidR="00362A59" w:rsidRPr="004C77A7">
        <w:t xml:space="preserve"> для автомобилей </w:t>
      </w:r>
      <w:r w:rsidR="00362A59">
        <w:t>–</w:t>
      </w:r>
      <w:r w:rsidR="00362A59" w:rsidRPr="004C77A7">
        <w:t xml:space="preserve"> 72</w:t>
      </w:r>
      <w:r w:rsidR="00362A59">
        <w:t xml:space="preserve">,3 </w:t>
      </w:r>
      <w:proofErr w:type="spellStart"/>
      <w:r w:rsidR="00362A59">
        <w:t>тыс</w:t>
      </w:r>
      <w:proofErr w:type="spellEnd"/>
      <w:r w:rsidR="00362A59" w:rsidRPr="004C77A7">
        <w:t xml:space="preserve"> </w:t>
      </w:r>
    </w:p>
    <w:p w:rsidR="00227529" w:rsidRDefault="00227529" w:rsidP="00060455">
      <w:pPr>
        <w:spacing w:after="0" w:line="240" w:lineRule="atLeast"/>
        <w:jc w:val="both"/>
      </w:pPr>
      <w:r>
        <w:t xml:space="preserve">- </w:t>
      </w:r>
      <w:proofErr w:type="gramStart"/>
      <w:r w:rsidRPr="00221B88">
        <w:t>полимерны</w:t>
      </w:r>
      <w:r>
        <w:t>е</w:t>
      </w:r>
      <w:proofErr w:type="gramEnd"/>
      <w:r w:rsidRPr="00221B88">
        <w:t xml:space="preserve">  канализационных труб для ремонта канализационных сетей в с. Доброе </w:t>
      </w:r>
      <w:r>
        <w:t>–</w:t>
      </w:r>
      <w:r w:rsidRPr="00221B88">
        <w:t xml:space="preserve"> 44</w:t>
      </w:r>
      <w:r>
        <w:t>,</w:t>
      </w:r>
      <w:r w:rsidRPr="00221B88">
        <w:t>5</w:t>
      </w:r>
      <w:r>
        <w:t xml:space="preserve"> тыс.</w:t>
      </w:r>
      <w:r w:rsidRPr="00221B88">
        <w:t xml:space="preserve">                     </w:t>
      </w:r>
      <w:r w:rsidRPr="004C77A7">
        <w:t xml:space="preserve">   </w:t>
      </w:r>
    </w:p>
    <w:p w:rsidR="00362A59" w:rsidRDefault="0071748B" w:rsidP="00060455">
      <w:pPr>
        <w:spacing w:after="0" w:line="240" w:lineRule="atLeast"/>
        <w:jc w:val="both"/>
      </w:pPr>
      <w:r>
        <w:t xml:space="preserve">     </w:t>
      </w:r>
      <w:proofErr w:type="gramStart"/>
      <w:r w:rsidR="00362A59">
        <w:t>В настоящий момент на территории муниципального образования работают три Управляющие компании: одна муниципальная -  МУП  «АЯН» и две частные компании ООО УК «Единство» (с. Доброе, с Краснолесье») и ООО УК «Столица» - с. Перевальное.</w:t>
      </w:r>
      <w:proofErr w:type="gramEnd"/>
      <w:r w:rsidR="00362A59">
        <w:t xml:space="preserve"> Услуги по обслуживанию общего домового имущества многоквартирных домов переведены в плоскость предпринимательской деятельности. Администрацией в 2016 году </w:t>
      </w:r>
      <w:proofErr w:type="gramStart"/>
      <w:r w:rsidR="00362A59">
        <w:t>проведены</w:t>
      </w:r>
      <w:proofErr w:type="gramEnd"/>
      <w:r w:rsidR="00362A59">
        <w:t xml:space="preserve"> 2 конкурса по отбору управляющих компаний. </w:t>
      </w:r>
    </w:p>
    <w:p w:rsidR="00362A59" w:rsidRDefault="00362A59" w:rsidP="00060455">
      <w:pPr>
        <w:spacing w:after="0" w:line="240" w:lineRule="atLeast"/>
        <w:ind w:firstLine="709"/>
        <w:jc w:val="both"/>
      </w:pPr>
      <w:r>
        <w:t xml:space="preserve">В 2016 году администрацией поселения проводилась работа по оформлению земельных </w:t>
      </w:r>
      <w:proofErr w:type="gramStart"/>
      <w:r>
        <w:t>участков</w:t>
      </w:r>
      <w:proofErr w:type="gramEnd"/>
      <w:r>
        <w:t xml:space="preserve"> на которых расположены места погребения. В границах муниципального образования до конца года будут получены </w:t>
      </w:r>
      <w:proofErr w:type="spellStart"/>
      <w:r>
        <w:t>кад</w:t>
      </w:r>
      <w:proofErr w:type="spellEnd"/>
      <w:r>
        <w:t xml:space="preserve">. </w:t>
      </w:r>
      <w:proofErr w:type="spellStart"/>
      <w:r>
        <w:t>Поспорта</w:t>
      </w:r>
      <w:proofErr w:type="spellEnd"/>
      <w:r>
        <w:t>, за границами поселения</w:t>
      </w:r>
      <w:r w:rsidR="0020188C">
        <w:t>,</w:t>
      </w:r>
      <w:r>
        <w:t xml:space="preserve"> схемы для согласования переданы в Министерство имущественных и земельных отношений.</w:t>
      </w:r>
    </w:p>
    <w:p w:rsidR="00362A59" w:rsidRDefault="00060455" w:rsidP="0071748B">
      <w:pPr>
        <w:jc w:val="both"/>
        <w:rPr>
          <w:b/>
        </w:rPr>
      </w:pPr>
      <w:r>
        <w:rPr>
          <w:b/>
        </w:rPr>
        <w:t xml:space="preserve">                           </w:t>
      </w:r>
      <w:r w:rsidR="0020188C">
        <w:rPr>
          <w:b/>
        </w:rPr>
        <w:t xml:space="preserve">Расходы в сфере </w:t>
      </w:r>
      <w:r w:rsidR="00362A59">
        <w:rPr>
          <w:b/>
        </w:rPr>
        <w:t>Благоустройство</w:t>
      </w:r>
    </w:p>
    <w:p w:rsidR="006123BE" w:rsidRDefault="00362A59" w:rsidP="0071748B">
      <w:pPr>
        <w:spacing w:after="0" w:line="240" w:lineRule="atLeast"/>
        <w:ind w:firstLine="851"/>
        <w:jc w:val="both"/>
      </w:pPr>
      <w:r>
        <w:t>В 2016 году администрацией сельского поселения проведена большая работа по благоустройству населенных пунктов муниципального образования.</w:t>
      </w:r>
    </w:p>
    <w:p w:rsidR="0020188C" w:rsidRDefault="00362A59" w:rsidP="0071748B">
      <w:pPr>
        <w:spacing w:after="0" w:line="240" w:lineRule="atLeast"/>
        <w:ind w:firstLine="851"/>
        <w:jc w:val="both"/>
      </w:pPr>
      <w:r>
        <w:t xml:space="preserve"> Установлено три детские площадки за средства местного бюджета в </w:t>
      </w:r>
      <w:proofErr w:type="spellStart"/>
      <w:r>
        <w:t>с</w:t>
      </w:r>
      <w:proofErr w:type="gramStart"/>
      <w:r>
        <w:t>.П</w:t>
      </w:r>
      <w:proofErr w:type="gramEnd"/>
      <w:r>
        <w:t>ионерское</w:t>
      </w:r>
      <w:proofErr w:type="spellEnd"/>
      <w:r>
        <w:t xml:space="preserve">, Перевальное и </w:t>
      </w:r>
      <w:proofErr w:type="spellStart"/>
      <w:r>
        <w:t>Андрусово</w:t>
      </w:r>
      <w:proofErr w:type="spellEnd"/>
      <w:r w:rsidR="0020188C">
        <w:t xml:space="preserve"> на сумму 300 тыс. руб.</w:t>
      </w:r>
      <w:r>
        <w:t>, и одна за средства республиканского бюджета</w:t>
      </w:r>
      <w:r w:rsidR="0020188C">
        <w:t xml:space="preserve">(249 </w:t>
      </w:r>
      <w:proofErr w:type="spellStart"/>
      <w:r w:rsidR="0020188C">
        <w:t>тыс.руб</w:t>
      </w:r>
      <w:proofErr w:type="spellEnd"/>
      <w:r w:rsidR="0020188C">
        <w:t>.)</w:t>
      </w:r>
      <w:r>
        <w:t xml:space="preserve"> в с. Перевальное</w:t>
      </w:r>
      <w:r w:rsidR="0020188C">
        <w:t xml:space="preserve">. </w:t>
      </w:r>
    </w:p>
    <w:p w:rsidR="00362A59" w:rsidRDefault="00362A59" w:rsidP="0071748B">
      <w:pPr>
        <w:spacing w:after="0" w:line="240" w:lineRule="atLeast"/>
        <w:ind w:firstLine="142"/>
        <w:jc w:val="both"/>
      </w:pPr>
      <w:r>
        <w:t xml:space="preserve">  </w:t>
      </w:r>
      <w:r w:rsidR="006123BE">
        <w:t>З</w:t>
      </w:r>
      <w:r>
        <w:t>акуплено и размещено  27 контейнеров для сбора ТБО объемом 1100 л, 35</w:t>
      </w:r>
      <w:r w:rsidRPr="00050723">
        <w:t xml:space="preserve"> </w:t>
      </w:r>
      <w:r>
        <w:t>контейнеров для сбора ТБО объемом 240 л.</w:t>
      </w:r>
      <w:r w:rsidR="0020188C" w:rsidRPr="0020188C">
        <w:t xml:space="preserve"> </w:t>
      </w:r>
      <w:r w:rsidR="0020188C">
        <w:t xml:space="preserve">- </w:t>
      </w:r>
      <w:r w:rsidR="0020188C">
        <w:t>на сумму</w:t>
      </w:r>
      <w:r w:rsidR="0020188C" w:rsidRPr="002E3ED6">
        <w:t xml:space="preserve"> </w:t>
      </w:r>
      <w:r w:rsidR="0020188C">
        <w:t>–</w:t>
      </w:r>
      <w:r w:rsidR="0020188C" w:rsidRPr="002E3ED6">
        <w:t xml:space="preserve"> 383</w:t>
      </w:r>
      <w:r w:rsidR="0020188C">
        <w:t xml:space="preserve"> тыс.</w:t>
      </w:r>
      <w:r w:rsidR="0020188C" w:rsidRPr="002E3ED6">
        <w:t xml:space="preserve">                                                                   </w:t>
      </w:r>
      <w:r w:rsidR="0020188C">
        <w:t xml:space="preserve">      </w:t>
      </w:r>
    </w:p>
    <w:p w:rsidR="0020188C" w:rsidRDefault="006123BE" w:rsidP="0071748B">
      <w:pPr>
        <w:spacing w:after="0" w:line="240" w:lineRule="atLeast"/>
        <w:ind w:firstLine="142"/>
        <w:jc w:val="both"/>
      </w:pPr>
      <w:r>
        <w:t xml:space="preserve">Были приобретены </w:t>
      </w:r>
      <w:proofErr w:type="gramStart"/>
      <w:r w:rsidR="00362A59">
        <w:t>-с</w:t>
      </w:r>
      <w:proofErr w:type="gramEnd"/>
      <w:r w:rsidR="00362A59">
        <w:t>троительные</w:t>
      </w:r>
      <w:r w:rsidR="00362A59" w:rsidRPr="002E3ED6">
        <w:t xml:space="preserve"> и электротехнически</w:t>
      </w:r>
      <w:r w:rsidR="0020188C">
        <w:t xml:space="preserve">е </w:t>
      </w:r>
      <w:r w:rsidR="00362A59" w:rsidRPr="002E3ED6">
        <w:t xml:space="preserve"> материал</w:t>
      </w:r>
      <w:r w:rsidR="0020188C">
        <w:t>ы</w:t>
      </w:r>
      <w:r w:rsidR="00362A59">
        <w:t xml:space="preserve"> для благоустройства </w:t>
      </w:r>
      <w:r w:rsidR="0020188C">
        <w:t xml:space="preserve">территории </w:t>
      </w:r>
      <w:r w:rsidR="00362A59">
        <w:t>поселения-</w:t>
      </w:r>
      <w:r w:rsidR="00362A59" w:rsidRPr="002E3ED6">
        <w:t>275</w:t>
      </w:r>
      <w:r w:rsidR="00362A59">
        <w:t>,7 тыс</w:t>
      </w:r>
      <w:r>
        <w:t xml:space="preserve">., </w:t>
      </w:r>
      <w:r w:rsidRPr="006123BE">
        <w:t xml:space="preserve"> </w:t>
      </w:r>
      <w:proofErr w:type="spellStart"/>
      <w:r w:rsidRPr="002E3ED6">
        <w:t>аккорицидны</w:t>
      </w:r>
      <w:r>
        <w:t>е</w:t>
      </w:r>
      <w:proofErr w:type="spellEnd"/>
      <w:r w:rsidRPr="002E3ED6">
        <w:t xml:space="preserve"> и </w:t>
      </w:r>
      <w:r w:rsidRPr="002E3ED6">
        <w:lastRenderedPageBreak/>
        <w:t>микробиологически</w:t>
      </w:r>
      <w:r>
        <w:t>е</w:t>
      </w:r>
      <w:r w:rsidRPr="002E3ED6">
        <w:t xml:space="preserve"> препарат</w:t>
      </w:r>
      <w:r>
        <w:t>ы  для обработки общественных мест против клещей</w:t>
      </w:r>
      <w:r w:rsidRPr="002E3ED6">
        <w:t xml:space="preserve"> </w:t>
      </w:r>
      <w:r>
        <w:t>–</w:t>
      </w:r>
      <w:r w:rsidRPr="002E3ED6">
        <w:t xml:space="preserve"> 41</w:t>
      </w:r>
      <w:r>
        <w:t>,5 тыс.,  электротовары для уличного освещения</w:t>
      </w:r>
      <w:r w:rsidRPr="002E3ED6">
        <w:t>- 450</w:t>
      </w:r>
      <w:r>
        <w:t xml:space="preserve">,2 тыс.,  скамейки для </w:t>
      </w:r>
      <w:r>
        <w:t xml:space="preserve">детских площадок и общественных  мест </w:t>
      </w:r>
      <w:r>
        <w:t>поселения</w:t>
      </w:r>
      <w:r w:rsidRPr="002E3ED6">
        <w:t xml:space="preserve"> -</w:t>
      </w:r>
      <w:r>
        <w:t xml:space="preserve">99 </w:t>
      </w:r>
      <w:proofErr w:type="spellStart"/>
      <w:r>
        <w:t>тыс</w:t>
      </w:r>
      <w:proofErr w:type="spellEnd"/>
      <w:r w:rsidRPr="006123BE">
        <w:t xml:space="preserve"> </w:t>
      </w:r>
      <w:r>
        <w:t xml:space="preserve">., </w:t>
      </w:r>
      <w:r w:rsidRPr="002E3ED6">
        <w:t xml:space="preserve"> электро-</w:t>
      </w:r>
      <w:proofErr w:type="spellStart"/>
      <w:r w:rsidRPr="002E3ED6">
        <w:t>бензо</w:t>
      </w:r>
      <w:proofErr w:type="spellEnd"/>
      <w:r w:rsidRPr="002E3ED6">
        <w:t xml:space="preserve"> инструмента</w:t>
      </w:r>
      <w:r>
        <w:t xml:space="preserve"> для покоса травы, спила деревьев </w:t>
      </w:r>
      <w:r w:rsidRPr="002E3ED6">
        <w:t>- 144</w:t>
      </w:r>
      <w:r>
        <w:t xml:space="preserve"> тыс.,</w:t>
      </w:r>
      <w:r w:rsidRPr="002E3ED6">
        <w:t xml:space="preserve"> </w:t>
      </w:r>
      <w:proofErr w:type="spellStart"/>
      <w:r w:rsidRPr="002E3ED6">
        <w:t>саженцов</w:t>
      </w:r>
      <w:proofErr w:type="spellEnd"/>
      <w:r w:rsidRPr="002E3ED6">
        <w:t xml:space="preserve">, деревьев, кустарников </w:t>
      </w:r>
      <w:r>
        <w:t>–</w:t>
      </w:r>
      <w:r w:rsidRPr="002E3ED6">
        <w:t xml:space="preserve"> 152</w:t>
      </w:r>
      <w:r>
        <w:t xml:space="preserve"> тыс. , </w:t>
      </w:r>
      <w:r>
        <w:t>м</w:t>
      </w:r>
      <w:r>
        <w:t>еталлические информационные стенды</w:t>
      </w:r>
      <w:r w:rsidRPr="002E3ED6">
        <w:t xml:space="preserve"> </w:t>
      </w:r>
      <w:r>
        <w:t>–</w:t>
      </w:r>
      <w:r w:rsidRPr="002E3ED6">
        <w:t xml:space="preserve"> 199</w:t>
      </w:r>
      <w:r>
        <w:t xml:space="preserve"> тыс.</w:t>
      </w:r>
      <w:r w:rsidRPr="002E3ED6">
        <w:t xml:space="preserve">           </w:t>
      </w:r>
      <w:r>
        <w:t>.</w:t>
      </w:r>
      <w:r w:rsidR="00362A59">
        <w:t>.</w:t>
      </w:r>
      <w:r w:rsidR="00362A59" w:rsidRPr="002E3ED6">
        <w:t xml:space="preserve">                                          </w:t>
      </w:r>
      <w:r>
        <w:t xml:space="preserve">                 </w:t>
      </w:r>
    </w:p>
    <w:p w:rsidR="00362A59" w:rsidRDefault="00362A59" w:rsidP="0071748B">
      <w:pPr>
        <w:spacing w:after="0" w:line="240" w:lineRule="atLeast"/>
        <w:jc w:val="both"/>
      </w:pPr>
      <w:r>
        <w:t>– оплачена электроэнергия уличн</w:t>
      </w:r>
      <w:r w:rsidR="0020188C">
        <w:t>ого освещения на сумму-1,05 млн</w:t>
      </w:r>
      <w:r>
        <w:t>.</w:t>
      </w:r>
      <w:r w:rsidRPr="002E3ED6">
        <w:t xml:space="preserve">                                               </w:t>
      </w:r>
      <w:r>
        <w:t xml:space="preserve">- </w:t>
      </w:r>
      <w:r w:rsidRPr="002E3ED6">
        <w:t>Услуги по отлову</w:t>
      </w:r>
      <w:r w:rsidR="0020188C">
        <w:t xml:space="preserve"> бродячих </w:t>
      </w:r>
      <w:r w:rsidRPr="002E3ED6">
        <w:t xml:space="preserve"> собак</w:t>
      </w:r>
      <w:r>
        <w:t xml:space="preserve"> – </w:t>
      </w:r>
      <w:r w:rsidRPr="002E3ED6">
        <w:t>116</w:t>
      </w:r>
      <w:r>
        <w:t xml:space="preserve"> тыс</w:t>
      </w:r>
      <w:r w:rsidR="0020188C">
        <w:t>.</w:t>
      </w:r>
      <w:r w:rsidRPr="002E3ED6">
        <w:t xml:space="preserve">  </w:t>
      </w:r>
    </w:p>
    <w:p w:rsidR="00362A59" w:rsidRDefault="00362A59" w:rsidP="0071748B">
      <w:pPr>
        <w:spacing w:after="0" w:line="240" w:lineRule="atLeast"/>
        <w:jc w:val="both"/>
      </w:pPr>
      <w:r>
        <w:t xml:space="preserve">- </w:t>
      </w:r>
      <w:r w:rsidRPr="002E3ED6">
        <w:t xml:space="preserve">Замена светильников наружного освещения </w:t>
      </w:r>
      <w:r>
        <w:t>–</w:t>
      </w:r>
      <w:r w:rsidRPr="002E3ED6">
        <w:t xml:space="preserve"> 94</w:t>
      </w:r>
      <w:r>
        <w:t xml:space="preserve"> тыс</w:t>
      </w:r>
      <w:r w:rsidR="0020188C">
        <w:t>.</w:t>
      </w:r>
      <w:r w:rsidRPr="002E3ED6">
        <w:t xml:space="preserve">                                                  </w:t>
      </w:r>
      <w:r>
        <w:t xml:space="preserve">- </w:t>
      </w:r>
    </w:p>
    <w:p w:rsidR="00362A59" w:rsidRDefault="0020188C" w:rsidP="0071748B">
      <w:pPr>
        <w:spacing w:after="0" w:line="240" w:lineRule="atLeast"/>
        <w:jc w:val="both"/>
      </w:pPr>
      <w:r>
        <w:t xml:space="preserve">    </w:t>
      </w:r>
      <w:r w:rsidR="00362A59">
        <w:t>В 2016 году п</w:t>
      </w:r>
      <w:r w:rsidR="00362A59" w:rsidRPr="00477B6D">
        <w:t xml:space="preserve">роведена работа по локализации и </w:t>
      </w:r>
      <w:r w:rsidR="006123BE">
        <w:t>засыпке грунтом</w:t>
      </w:r>
      <w:r w:rsidR="00362A59" w:rsidRPr="00477B6D">
        <w:t xml:space="preserve"> несанкционированного полигона в с. </w:t>
      </w:r>
      <w:proofErr w:type="gramStart"/>
      <w:r w:rsidR="00362A59" w:rsidRPr="00477B6D">
        <w:t>Мраморное</w:t>
      </w:r>
      <w:proofErr w:type="gramEnd"/>
      <w:r w:rsidR="00362A59" w:rsidRPr="00477B6D">
        <w:t>. С</w:t>
      </w:r>
      <w:r w:rsidR="00362A59">
        <w:t xml:space="preserve"> сентября 2016 года организована круглосуточная охрана, с целью выявления юридических и физических лиц, не законно размещающих ТБО</w:t>
      </w:r>
      <w:r w:rsidR="006123BE">
        <w:t xml:space="preserve"> на сумму</w:t>
      </w:r>
      <w:r w:rsidR="00362A59">
        <w:t>137тыс</w:t>
      </w:r>
      <w:r w:rsidR="006123BE">
        <w:t>.</w:t>
      </w:r>
      <w:r w:rsidR="00362A59" w:rsidRPr="002E3ED6">
        <w:t xml:space="preserve">                                                                                 </w:t>
      </w:r>
      <w:r w:rsidR="00362A59">
        <w:t xml:space="preserve"> </w:t>
      </w:r>
    </w:p>
    <w:p w:rsidR="006123BE" w:rsidRDefault="006123BE" w:rsidP="0071748B">
      <w:pPr>
        <w:spacing w:after="0" w:line="240" w:lineRule="atLeast"/>
        <w:jc w:val="both"/>
      </w:pPr>
      <w:r>
        <w:t xml:space="preserve">- </w:t>
      </w:r>
      <w:r w:rsidRPr="002E3ED6">
        <w:t xml:space="preserve">Услуги по </w:t>
      </w:r>
      <w:r>
        <w:t>уборке стихийных свалок – 316 тыс.</w:t>
      </w:r>
      <w:r w:rsidRPr="002E3ED6">
        <w:t xml:space="preserve">                                                                                 </w:t>
      </w:r>
      <w:r>
        <w:t xml:space="preserve">- </w:t>
      </w:r>
      <w:r w:rsidRPr="002E3ED6">
        <w:t>Уборка прилегающей территори</w:t>
      </w:r>
      <w:r>
        <w:t>и к местам погребения – 48 тыс.</w:t>
      </w:r>
      <w:r w:rsidRPr="002E3ED6">
        <w:t xml:space="preserve">                                                                                                                                      </w:t>
      </w:r>
      <w:r>
        <w:t>Решен вопрос обслуживания и уборки республиканской трассы.</w:t>
      </w:r>
    </w:p>
    <w:p w:rsidR="00362A59" w:rsidRDefault="00362A59" w:rsidP="0071748B">
      <w:pPr>
        <w:spacing w:after="0" w:line="240" w:lineRule="atLeast"/>
        <w:jc w:val="both"/>
      </w:pPr>
      <w:r>
        <w:t>-</w:t>
      </w:r>
      <w:r w:rsidRPr="002E3ED6">
        <w:t xml:space="preserve"> Вывоз  ТКО с территории администрации после субботника </w:t>
      </w:r>
      <w:r>
        <w:t>–</w:t>
      </w:r>
      <w:r w:rsidRPr="002E3ED6">
        <w:t xml:space="preserve"> 100</w:t>
      </w:r>
      <w:r>
        <w:t xml:space="preserve"> тыс.</w:t>
      </w:r>
    </w:p>
    <w:p w:rsidR="00362A59" w:rsidRDefault="00362A59" w:rsidP="0071748B">
      <w:pPr>
        <w:spacing w:after="0" w:line="240" w:lineRule="atLeast"/>
        <w:jc w:val="both"/>
      </w:pPr>
      <w:r>
        <w:t>- Осуществлены услуги по валке</w:t>
      </w:r>
      <w:r w:rsidRPr="002E3ED6">
        <w:t xml:space="preserve"> деревьев </w:t>
      </w:r>
      <w:r>
        <w:t>–</w:t>
      </w:r>
      <w:r w:rsidRPr="002E3ED6">
        <w:t xml:space="preserve"> </w:t>
      </w:r>
      <w:r>
        <w:t>198 тыс.</w:t>
      </w:r>
      <w:r w:rsidRPr="002E3ED6">
        <w:t xml:space="preserve">                                           </w:t>
      </w:r>
    </w:p>
    <w:p w:rsidR="00362A59" w:rsidRDefault="00362A59" w:rsidP="0071748B">
      <w:pPr>
        <w:spacing w:after="0" w:line="240" w:lineRule="atLeast"/>
        <w:jc w:val="both"/>
      </w:pPr>
      <w:r>
        <w:t xml:space="preserve">- куплена </w:t>
      </w:r>
      <w:r w:rsidR="006123BE">
        <w:t xml:space="preserve"> </w:t>
      </w:r>
      <w:r w:rsidRPr="002E3ED6">
        <w:t xml:space="preserve"> морская</w:t>
      </w:r>
      <w:r w:rsidR="006123BE">
        <w:t xml:space="preserve"> соль </w:t>
      </w:r>
      <w:r w:rsidRPr="002E3ED6">
        <w:t xml:space="preserve"> для антигололедных мероприятий </w:t>
      </w:r>
      <w:r>
        <w:t>– 96тыс</w:t>
      </w:r>
      <w:r w:rsidR="006123BE">
        <w:t>.</w:t>
      </w:r>
      <w:r w:rsidRPr="002E3ED6">
        <w:t xml:space="preserve">                                                                                                               </w:t>
      </w:r>
      <w:r>
        <w:t xml:space="preserve">- </w:t>
      </w:r>
      <w:proofErr w:type="gramStart"/>
      <w:r>
        <w:t>Заказана проектно-сметная документация</w:t>
      </w:r>
      <w:r w:rsidRPr="002E3ED6">
        <w:t xml:space="preserve"> на проведение капитального ремонта автомобильных дорог общего пользования местного значения по ул. 40 лет Победы, с. Доброе с искусственным сооружением – мост; ул. Комсомольская, с. Доброе Симферопольского района Республики Крым </w:t>
      </w:r>
      <w:r w:rsidR="006123BE">
        <w:t xml:space="preserve"> на сумму 1,3 м</w:t>
      </w:r>
      <w:r>
        <w:t>л</w:t>
      </w:r>
      <w:r w:rsidR="006123BE">
        <w:t>н</w:t>
      </w:r>
      <w:r>
        <w:t xml:space="preserve">. В 2016 году оплачен аванс 390 тыс. </w:t>
      </w:r>
      <w:proofErr w:type="gramEnd"/>
    </w:p>
    <w:p w:rsidR="00362A59" w:rsidRPr="006123BE" w:rsidRDefault="006123BE" w:rsidP="0071748B">
      <w:pPr>
        <w:spacing w:after="0" w:line="240" w:lineRule="atLeast"/>
        <w:jc w:val="both"/>
        <w:rPr>
          <w:rFonts w:eastAsia="Arial"/>
          <w:b/>
          <w:color w:val="000000"/>
          <w:szCs w:val="16"/>
        </w:rPr>
      </w:pPr>
      <w:r w:rsidRPr="006123BE">
        <w:rPr>
          <w:b/>
        </w:rPr>
        <w:t>Грант</w:t>
      </w:r>
    </w:p>
    <w:p w:rsidR="000A6399" w:rsidRDefault="00AC62DA" w:rsidP="0071748B">
      <w:pPr>
        <w:spacing w:after="0" w:line="240" w:lineRule="atLeast"/>
        <w:jc w:val="both"/>
        <w:rPr>
          <w:rStyle w:val="apple-style-span"/>
        </w:rPr>
      </w:pPr>
      <w:r>
        <w:rPr>
          <w:lang w:eastAsia="ru-RU"/>
        </w:rPr>
        <w:t xml:space="preserve">     </w:t>
      </w:r>
      <w:r w:rsidR="000A6399">
        <w:rPr>
          <w:rFonts w:eastAsiaTheme="minorHAnsi"/>
        </w:rPr>
        <w:t xml:space="preserve">Участие </w:t>
      </w:r>
      <w:r w:rsidR="00E2439C">
        <w:rPr>
          <w:rFonts w:eastAsiaTheme="minorHAnsi"/>
        </w:rPr>
        <w:t xml:space="preserve"> </w:t>
      </w:r>
      <w:r w:rsidR="000A6399">
        <w:rPr>
          <w:rFonts w:eastAsiaTheme="minorHAnsi"/>
        </w:rPr>
        <w:t xml:space="preserve">Администрации </w:t>
      </w:r>
      <w:proofErr w:type="spellStart"/>
      <w:r w:rsidR="00E2439C">
        <w:rPr>
          <w:rFonts w:eastAsiaTheme="minorHAnsi"/>
        </w:rPr>
        <w:t>Д</w:t>
      </w:r>
      <w:r w:rsidR="000A6399">
        <w:rPr>
          <w:rFonts w:eastAsiaTheme="minorHAnsi"/>
        </w:rPr>
        <w:t>обровского</w:t>
      </w:r>
      <w:proofErr w:type="spellEnd"/>
      <w:r w:rsidR="000A6399">
        <w:rPr>
          <w:rFonts w:eastAsiaTheme="minorHAnsi"/>
        </w:rPr>
        <w:t xml:space="preserve"> сельского поселения</w:t>
      </w:r>
      <w:r w:rsidR="00E2439C">
        <w:rPr>
          <w:rFonts w:eastAsiaTheme="minorHAnsi"/>
        </w:rPr>
        <w:t xml:space="preserve"> </w:t>
      </w:r>
      <w:r w:rsidR="00E2439C">
        <w:rPr>
          <w:lang w:eastAsia="ru-RU"/>
        </w:rPr>
        <w:t>в</w:t>
      </w:r>
      <w:r w:rsidR="00E2439C">
        <w:rPr>
          <w:lang w:eastAsia="ru-RU"/>
        </w:rPr>
        <w:t xml:space="preserve"> 2015 г. </w:t>
      </w:r>
      <w:r w:rsidR="00E2439C">
        <w:rPr>
          <w:lang w:eastAsia="ru-RU"/>
        </w:rPr>
        <w:t xml:space="preserve">во  Всероссийском </w:t>
      </w:r>
      <w:r w:rsidR="00E2439C">
        <w:rPr>
          <w:lang w:eastAsia="ru-RU"/>
        </w:rPr>
        <w:t xml:space="preserve"> конкурс</w:t>
      </w:r>
      <w:r w:rsidR="00E2439C">
        <w:rPr>
          <w:lang w:eastAsia="ru-RU"/>
        </w:rPr>
        <w:t>е</w:t>
      </w:r>
      <w:r w:rsidR="00E2439C">
        <w:rPr>
          <w:lang w:eastAsia="ru-RU"/>
        </w:rPr>
        <w:t xml:space="preserve"> по выделению Гранта бюджетам поселений</w:t>
      </w:r>
      <w:r w:rsidR="00E2439C">
        <w:rPr>
          <w:lang w:eastAsia="ru-RU"/>
        </w:rPr>
        <w:t xml:space="preserve"> в </w:t>
      </w:r>
      <w:r w:rsidR="000A6399" w:rsidRPr="00A679AF">
        <w:t>отбор</w:t>
      </w:r>
      <w:r w:rsidR="000A6399">
        <w:t>е</w:t>
      </w:r>
      <w:r w:rsidR="000A6399" w:rsidRPr="00A679AF">
        <w:t xml:space="preserve"> </w:t>
      </w:r>
      <w:r w:rsidR="00E2439C">
        <w:t xml:space="preserve">социальных  проектов </w:t>
      </w:r>
      <w:r w:rsidR="000A6399" w:rsidRPr="00A679AF">
        <w:t xml:space="preserve">субъектов </w:t>
      </w:r>
      <w:r w:rsidR="00FF7C75">
        <w:t>РФ</w:t>
      </w:r>
      <w:r w:rsidR="000A6399" w:rsidRPr="00A679AF">
        <w:t xml:space="preserve"> по программам Фонда поддержки детей, находящихся в трудной жизненной ситуации для предоставления грантов «</w:t>
      </w:r>
      <w:r w:rsidR="00E2439C">
        <w:t>Сохраним в семье ребенка</w:t>
      </w:r>
      <w:r w:rsidR="000A6399" w:rsidRPr="00A679AF">
        <w:t>!»</w:t>
      </w:r>
      <w:r w:rsidR="00E2439C">
        <w:t>,</w:t>
      </w:r>
      <w:r w:rsidR="000A6399">
        <w:t xml:space="preserve"> направленной </w:t>
      </w:r>
      <w:r w:rsidR="00362A59" w:rsidRPr="003F5B32">
        <w:t xml:space="preserve">на профилактику семейного </w:t>
      </w:r>
      <w:proofErr w:type="gramStart"/>
      <w:r w:rsidR="00362A59" w:rsidRPr="003F5B32">
        <w:t>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</w:t>
      </w:r>
      <w:proofErr w:type="gramEnd"/>
      <w:r w:rsidR="00362A59" w:rsidRPr="003F5B32">
        <w:t xml:space="preserve"> среды. Срок реализации Проекта с 1 апреля 2016 г. по 30 сентября 2017 г.</w:t>
      </w:r>
      <w:r w:rsidR="00362A59">
        <w:t xml:space="preserve"> </w:t>
      </w:r>
      <w:r w:rsidR="00E2439C">
        <w:rPr>
          <w:rStyle w:val="apple-style-span"/>
        </w:rPr>
        <w:t>и победа в конкурсе</w:t>
      </w:r>
      <w:r w:rsidR="000A6399">
        <w:rPr>
          <w:rStyle w:val="apple-style-span"/>
        </w:rPr>
        <w:t xml:space="preserve"> позволил</w:t>
      </w:r>
      <w:r w:rsidR="00E2439C">
        <w:rPr>
          <w:rStyle w:val="apple-style-span"/>
        </w:rPr>
        <w:t>а</w:t>
      </w:r>
      <w:r w:rsidR="000A6399">
        <w:rPr>
          <w:rStyle w:val="apple-style-span"/>
        </w:rPr>
        <w:t xml:space="preserve"> </w:t>
      </w:r>
      <w:r w:rsidR="00E2439C">
        <w:rPr>
          <w:rStyle w:val="apple-style-span"/>
        </w:rPr>
        <w:t>получить</w:t>
      </w:r>
      <w:r w:rsidR="000A6399" w:rsidRPr="00A679AF">
        <w:rPr>
          <w:rStyle w:val="apple-style-span"/>
        </w:rPr>
        <w:t xml:space="preserve"> </w:t>
      </w:r>
      <w:r w:rsidR="00E2439C">
        <w:rPr>
          <w:rStyle w:val="apple-style-span"/>
        </w:rPr>
        <w:t>грант</w:t>
      </w:r>
      <w:r w:rsidR="000A6399">
        <w:rPr>
          <w:rStyle w:val="apple-style-span"/>
        </w:rPr>
        <w:t xml:space="preserve"> </w:t>
      </w:r>
      <w:r w:rsidR="00461F56">
        <w:rPr>
          <w:rStyle w:val="apple-style-span"/>
        </w:rPr>
        <w:t>на</w:t>
      </w:r>
      <w:r w:rsidR="000A6399">
        <w:rPr>
          <w:rStyle w:val="apple-style-span"/>
        </w:rPr>
        <w:t xml:space="preserve"> 2016</w:t>
      </w:r>
      <w:r w:rsidR="00461F56">
        <w:rPr>
          <w:rStyle w:val="apple-style-span"/>
        </w:rPr>
        <w:t xml:space="preserve">-2017 годы </w:t>
      </w:r>
      <w:r w:rsidR="000A6399" w:rsidRPr="00A679AF">
        <w:rPr>
          <w:rStyle w:val="apple-style-span"/>
        </w:rPr>
        <w:t xml:space="preserve"> в сумме </w:t>
      </w:r>
      <w:r w:rsidR="00E2439C">
        <w:rPr>
          <w:rStyle w:val="apple-style-span"/>
        </w:rPr>
        <w:t>2 млн.</w:t>
      </w:r>
      <w:r w:rsidR="000A6399" w:rsidRPr="00A679AF">
        <w:rPr>
          <w:rStyle w:val="apple-style-span"/>
        </w:rPr>
        <w:t xml:space="preserve"> руб.</w:t>
      </w:r>
      <w:r w:rsidR="00E2439C">
        <w:rPr>
          <w:rStyle w:val="apple-style-span"/>
        </w:rPr>
        <w:t xml:space="preserve">, из которых </w:t>
      </w:r>
      <w:r w:rsidR="00E2439C" w:rsidRPr="00E2439C">
        <w:rPr>
          <w:rStyle w:val="apple-style-span"/>
          <w:b/>
        </w:rPr>
        <w:t>1</w:t>
      </w:r>
      <w:r w:rsidR="00E2439C">
        <w:rPr>
          <w:rStyle w:val="apple-style-span"/>
        </w:rPr>
        <w:t xml:space="preserve"> млн. поступил в бюджет  в 2016 г.</w:t>
      </w:r>
      <w:r w:rsidR="000A6399" w:rsidRPr="00A679AF">
        <w:rPr>
          <w:rStyle w:val="apple-style-span"/>
        </w:rPr>
        <w:t xml:space="preserve"> </w:t>
      </w:r>
    </w:p>
    <w:p w:rsidR="00FF7C75" w:rsidRPr="003F5B32" w:rsidRDefault="00362A59" w:rsidP="0071748B">
      <w:pPr>
        <w:jc w:val="both"/>
      </w:pPr>
      <w:r>
        <w:t xml:space="preserve">   </w:t>
      </w:r>
      <w:r w:rsidR="00FF7C75" w:rsidRPr="003F5B32">
        <w:t xml:space="preserve">В рамках реализации проекта в соответствии с договором № 01-01-113п-2015,9/57 от 07 апреля 2016года администрацией </w:t>
      </w:r>
      <w:proofErr w:type="spellStart"/>
      <w:r w:rsidR="00FF7C75" w:rsidRPr="003F5B32">
        <w:t>Добровского</w:t>
      </w:r>
      <w:proofErr w:type="spellEnd"/>
      <w:r w:rsidR="00FF7C75" w:rsidRPr="003F5B32">
        <w:t xml:space="preserve"> сельского за период с 07.04.2016 по 31.12.2016 были осуществлены следующи</w:t>
      </w:r>
      <w:r>
        <w:t>е мероприятия и закупки товаров,</w:t>
      </w:r>
      <w:r w:rsidR="00FF7C75" w:rsidRPr="003F5B32">
        <w:t xml:space="preserve"> работ, услуг по  реализации проекта:</w:t>
      </w:r>
    </w:p>
    <w:p w:rsidR="00FF7C75" w:rsidRPr="003F5B32" w:rsidRDefault="00FF7C75" w:rsidP="0071748B">
      <w:pPr>
        <w:pStyle w:val="a3"/>
        <w:numPr>
          <w:ilvl w:val="0"/>
          <w:numId w:val="2"/>
        </w:numPr>
        <w:contextualSpacing/>
        <w:jc w:val="both"/>
        <w:rPr>
          <w:sz w:val="24"/>
        </w:rPr>
      </w:pPr>
      <w:r w:rsidRPr="003F5B32">
        <w:rPr>
          <w:sz w:val="24"/>
        </w:rPr>
        <w:t xml:space="preserve"> Обучение прошли 20 специалистов системы профилактики и предупреждения неблагополучия семей по теме: «Технологии реабилитации семей, находящихся в трудной жизненной ситуации» в количестве 18 часов. По итогам обучения выданы сертификаты.</w:t>
      </w:r>
    </w:p>
    <w:p w:rsidR="00FF7C75" w:rsidRPr="003F5B32" w:rsidRDefault="00FF7C75" w:rsidP="0071748B">
      <w:pPr>
        <w:pStyle w:val="a3"/>
        <w:numPr>
          <w:ilvl w:val="0"/>
          <w:numId w:val="2"/>
        </w:numPr>
        <w:contextualSpacing/>
        <w:jc w:val="both"/>
        <w:rPr>
          <w:sz w:val="24"/>
        </w:rPr>
      </w:pPr>
      <w:proofErr w:type="gramStart"/>
      <w:r w:rsidRPr="003F5B32">
        <w:rPr>
          <w:sz w:val="24"/>
        </w:rPr>
        <w:t>Для</w:t>
      </w:r>
      <w:proofErr w:type="gramEnd"/>
      <w:r w:rsidRPr="003F5B32">
        <w:rPr>
          <w:sz w:val="24"/>
        </w:rPr>
        <w:t xml:space="preserve"> </w:t>
      </w:r>
      <w:proofErr w:type="gramStart"/>
      <w:r w:rsidRPr="003F5B32">
        <w:rPr>
          <w:sz w:val="24"/>
        </w:rPr>
        <w:t>создание</w:t>
      </w:r>
      <w:proofErr w:type="gramEnd"/>
      <w:r w:rsidRPr="003F5B32">
        <w:rPr>
          <w:sz w:val="24"/>
        </w:rPr>
        <w:t xml:space="preserve"> и функционирования «Семейного клуба» было закуплено туристическое оборудование в количестве 8 спальных мешков, 8 туристических рюкзаков, 16 туристических пенок</w:t>
      </w:r>
      <w:r w:rsidR="0071748B">
        <w:rPr>
          <w:sz w:val="24"/>
        </w:rPr>
        <w:t>.</w:t>
      </w:r>
    </w:p>
    <w:p w:rsidR="00FF7C75" w:rsidRPr="003F5B32" w:rsidRDefault="00FF7C75" w:rsidP="0071748B">
      <w:pPr>
        <w:pStyle w:val="a3"/>
        <w:numPr>
          <w:ilvl w:val="0"/>
          <w:numId w:val="2"/>
        </w:numPr>
        <w:contextualSpacing/>
        <w:jc w:val="both"/>
        <w:rPr>
          <w:sz w:val="24"/>
        </w:rPr>
      </w:pPr>
      <w:r w:rsidRPr="003F5B32">
        <w:rPr>
          <w:sz w:val="24"/>
        </w:rPr>
        <w:lastRenderedPageBreak/>
        <w:t xml:space="preserve">Оказаны услуги привлеченного специалиста инструктора по туризму. Был осуществлен туристический поход в количестве 8 часов с детьми и </w:t>
      </w:r>
      <w:proofErr w:type="gramStart"/>
      <w:r w:rsidRPr="003F5B32">
        <w:rPr>
          <w:sz w:val="24"/>
        </w:rPr>
        <w:t>семьями</w:t>
      </w:r>
      <w:proofErr w:type="gramEnd"/>
      <w:r w:rsidRPr="003F5B32">
        <w:rPr>
          <w:sz w:val="24"/>
        </w:rPr>
        <w:t xml:space="preserve"> находящиеся на учете соц. службы </w:t>
      </w:r>
    </w:p>
    <w:p w:rsidR="00FF7C75" w:rsidRPr="003F5B32" w:rsidRDefault="00FF7C75" w:rsidP="0071748B">
      <w:pPr>
        <w:pStyle w:val="a3"/>
        <w:numPr>
          <w:ilvl w:val="0"/>
          <w:numId w:val="2"/>
        </w:numPr>
        <w:contextualSpacing/>
        <w:jc w:val="both"/>
        <w:rPr>
          <w:sz w:val="24"/>
        </w:rPr>
      </w:pPr>
      <w:r w:rsidRPr="003F5B32">
        <w:rPr>
          <w:sz w:val="24"/>
        </w:rPr>
        <w:t>Для создания и работы семейного клуба были закуплены программы компьютерной обработки блока психологических тестов "</w:t>
      </w:r>
      <w:proofErr w:type="gramStart"/>
      <w:r w:rsidRPr="003F5B32">
        <w:rPr>
          <w:sz w:val="24"/>
        </w:rPr>
        <w:t>Диагностика-родительских</w:t>
      </w:r>
      <w:proofErr w:type="gramEnd"/>
      <w:r w:rsidRPr="003F5B32">
        <w:rPr>
          <w:sz w:val="24"/>
        </w:rPr>
        <w:t xml:space="preserve"> отношений" и Диагностический коррекционно-развивающий комплекс с </w:t>
      </w:r>
      <w:proofErr w:type="spellStart"/>
      <w:r w:rsidRPr="003F5B32">
        <w:rPr>
          <w:sz w:val="24"/>
        </w:rPr>
        <w:t>видеорегистрацией</w:t>
      </w:r>
      <w:proofErr w:type="spellEnd"/>
      <w:r w:rsidRPr="003F5B32">
        <w:rPr>
          <w:sz w:val="24"/>
        </w:rPr>
        <w:t xml:space="preserve"> "Песочная Терапия"</w:t>
      </w:r>
    </w:p>
    <w:p w:rsidR="00FF7C75" w:rsidRPr="003F5B32" w:rsidRDefault="00FF7C75" w:rsidP="0071748B">
      <w:pPr>
        <w:pStyle w:val="a3"/>
        <w:numPr>
          <w:ilvl w:val="0"/>
          <w:numId w:val="2"/>
        </w:numPr>
        <w:contextualSpacing/>
        <w:jc w:val="both"/>
        <w:rPr>
          <w:sz w:val="24"/>
        </w:rPr>
      </w:pPr>
      <w:proofErr w:type="gramStart"/>
      <w:r w:rsidRPr="003F5B32">
        <w:rPr>
          <w:sz w:val="24"/>
        </w:rPr>
        <w:t xml:space="preserve">Для нравственного, познавательного, культурного обучения оказаны услуги туристического, экскурсионного и транспортного обслуживания, оплата выездных мероприятий (цирк, театр, музеи, выездные экскурсии по историческим местам в количестве 3 поездок по посещению театра морских животных в дельфинарии «Акватория» г. Ялта, посещение ласточкиного гнезда п. </w:t>
      </w:r>
      <w:proofErr w:type="spellStart"/>
      <w:r w:rsidRPr="003F5B32">
        <w:rPr>
          <w:sz w:val="24"/>
        </w:rPr>
        <w:t>Гаспра</w:t>
      </w:r>
      <w:proofErr w:type="spellEnd"/>
      <w:r w:rsidRPr="003F5B32">
        <w:rPr>
          <w:sz w:val="24"/>
        </w:rPr>
        <w:t xml:space="preserve">, экскурсия в Никитский ботанический сад в п. Никита, поездка в г. Севастополь (посещение центра города, 11 батареи, </w:t>
      </w:r>
      <w:proofErr w:type="spellStart"/>
      <w:r w:rsidRPr="003F5B32">
        <w:rPr>
          <w:sz w:val="24"/>
        </w:rPr>
        <w:t>панарамы</w:t>
      </w:r>
      <w:proofErr w:type="spellEnd"/>
      <w:proofErr w:type="gramEnd"/>
      <w:r w:rsidRPr="003F5B32">
        <w:rPr>
          <w:sz w:val="24"/>
        </w:rPr>
        <w:t xml:space="preserve"> обороны Севастополя, Сапун горы)</w:t>
      </w:r>
    </w:p>
    <w:p w:rsidR="00FF7C75" w:rsidRPr="003F5B32" w:rsidRDefault="00FF7C75" w:rsidP="0071748B">
      <w:pPr>
        <w:pStyle w:val="a3"/>
        <w:numPr>
          <w:ilvl w:val="0"/>
          <w:numId w:val="2"/>
        </w:numPr>
        <w:contextualSpacing/>
        <w:jc w:val="both"/>
        <w:rPr>
          <w:sz w:val="24"/>
        </w:rPr>
      </w:pPr>
      <w:r w:rsidRPr="003F5B32">
        <w:rPr>
          <w:sz w:val="24"/>
        </w:rPr>
        <w:t xml:space="preserve">Для создания интерактивной и сенсорной комнаты осуществлена закупка оборудования для сенсорной комнаты, развивающих игр, игрушек, книг, диафильмов, </w:t>
      </w:r>
    </w:p>
    <w:p w:rsidR="00FF7C75" w:rsidRPr="003F5B32" w:rsidRDefault="00FF7C75" w:rsidP="0071748B">
      <w:pPr>
        <w:pStyle w:val="a3"/>
        <w:numPr>
          <w:ilvl w:val="0"/>
          <w:numId w:val="2"/>
        </w:numPr>
        <w:contextualSpacing/>
        <w:jc w:val="both"/>
        <w:rPr>
          <w:sz w:val="24"/>
        </w:rPr>
      </w:pPr>
      <w:r w:rsidRPr="003F5B32">
        <w:rPr>
          <w:sz w:val="24"/>
        </w:rPr>
        <w:t xml:space="preserve">Закуплены спортивные </w:t>
      </w:r>
      <w:proofErr w:type="spellStart"/>
      <w:r w:rsidRPr="003F5B32">
        <w:rPr>
          <w:sz w:val="24"/>
        </w:rPr>
        <w:t>тренажоры</w:t>
      </w:r>
      <w:proofErr w:type="spellEnd"/>
      <w:r w:rsidRPr="003F5B32">
        <w:rPr>
          <w:sz w:val="24"/>
        </w:rPr>
        <w:t>, гантели и аксессуары для создания спортивного зала в рамках программы проекта</w:t>
      </w:r>
    </w:p>
    <w:p w:rsidR="00FF7C75" w:rsidRPr="003F5B32" w:rsidRDefault="00FF7C75" w:rsidP="0071748B">
      <w:pPr>
        <w:pStyle w:val="a3"/>
        <w:numPr>
          <w:ilvl w:val="0"/>
          <w:numId w:val="2"/>
        </w:numPr>
        <w:contextualSpacing/>
        <w:jc w:val="both"/>
        <w:rPr>
          <w:sz w:val="24"/>
        </w:rPr>
      </w:pPr>
      <w:r w:rsidRPr="003F5B32">
        <w:rPr>
          <w:sz w:val="24"/>
        </w:rPr>
        <w:t xml:space="preserve">Организовано посещения циркового новогоднего представления </w:t>
      </w:r>
    </w:p>
    <w:p w:rsidR="00AC62DA" w:rsidRDefault="006A7590" w:rsidP="0071748B">
      <w:pPr>
        <w:jc w:val="both"/>
        <w:rPr>
          <w:lang w:eastAsia="ru-RU"/>
        </w:rPr>
      </w:pPr>
      <w:r>
        <w:rPr>
          <w:lang w:eastAsia="ru-RU"/>
        </w:rPr>
        <w:t>Неиспользованный</w:t>
      </w:r>
      <w:r w:rsidR="00402135">
        <w:rPr>
          <w:lang w:eastAsia="ru-RU"/>
        </w:rPr>
        <w:t>, переходящий</w:t>
      </w:r>
      <w:r>
        <w:rPr>
          <w:lang w:eastAsia="ru-RU"/>
        </w:rPr>
        <w:t xml:space="preserve"> о</w:t>
      </w:r>
      <w:r w:rsidR="006A3FC0">
        <w:rPr>
          <w:lang w:eastAsia="ru-RU"/>
        </w:rPr>
        <w:t xml:space="preserve">статок на конец 2016 г. </w:t>
      </w:r>
      <w:r w:rsidR="00402135">
        <w:rPr>
          <w:lang w:eastAsia="ru-RU"/>
        </w:rPr>
        <w:t>составил</w:t>
      </w:r>
      <w:r w:rsidR="006A3FC0">
        <w:rPr>
          <w:lang w:eastAsia="ru-RU"/>
        </w:rPr>
        <w:t xml:space="preserve"> 123 </w:t>
      </w:r>
      <w:proofErr w:type="spellStart"/>
      <w:r w:rsidR="006A3FC0">
        <w:rPr>
          <w:lang w:eastAsia="ru-RU"/>
        </w:rPr>
        <w:t>тыс</w:t>
      </w:r>
      <w:proofErr w:type="gramStart"/>
      <w:r w:rsidR="006A3FC0">
        <w:rPr>
          <w:lang w:eastAsia="ru-RU"/>
        </w:rPr>
        <w:t>.</w:t>
      </w:r>
      <w:r w:rsidR="00402135">
        <w:rPr>
          <w:lang w:eastAsia="ru-RU"/>
        </w:rPr>
        <w:t>р</w:t>
      </w:r>
      <w:proofErr w:type="gramEnd"/>
      <w:r w:rsidR="00402135">
        <w:rPr>
          <w:lang w:eastAsia="ru-RU"/>
        </w:rPr>
        <w:t>уб</w:t>
      </w:r>
      <w:proofErr w:type="spellEnd"/>
      <w:r w:rsidR="00402135">
        <w:rPr>
          <w:lang w:eastAsia="ru-RU"/>
        </w:rPr>
        <w:t>.</w:t>
      </w:r>
      <w:r w:rsidR="006A3FC0">
        <w:rPr>
          <w:lang w:eastAsia="ru-RU"/>
        </w:rPr>
        <w:t xml:space="preserve"> </w:t>
      </w:r>
    </w:p>
    <w:p w:rsidR="00060455" w:rsidRDefault="00060455" w:rsidP="0071748B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060455">
        <w:rPr>
          <w:rFonts w:eastAsia="Arial"/>
          <w:b/>
          <w:i/>
          <w:color w:val="000000"/>
          <w:szCs w:val="16"/>
        </w:rPr>
        <w:t>По Итогам</w:t>
      </w:r>
      <w:r>
        <w:rPr>
          <w:rFonts w:eastAsia="Arial"/>
          <w:i/>
          <w:color w:val="000000"/>
          <w:szCs w:val="16"/>
        </w:rPr>
        <w:t xml:space="preserve"> исполнения бюджета </w:t>
      </w:r>
      <w:proofErr w:type="spellStart"/>
      <w:r>
        <w:rPr>
          <w:rFonts w:eastAsia="Arial"/>
          <w:i/>
          <w:color w:val="000000"/>
          <w:szCs w:val="16"/>
        </w:rPr>
        <w:t>Добровского</w:t>
      </w:r>
      <w:proofErr w:type="spellEnd"/>
      <w:r>
        <w:rPr>
          <w:rFonts w:eastAsia="Arial"/>
          <w:i/>
          <w:color w:val="000000"/>
          <w:szCs w:val="16"/>
        </w:rPr>
        <w:t xml:space="preserve"> поселения в 2016г</w:t>
      </w:r>
      <w:proofErr w:type="gramStart"/>
      <w:r>
        <w:rPr>
          <w:rFonts w:eastAsia="Arial"/>
          <w:i/>
          <w:color w:val="000000"/>
          <w:szCs w:val="16"/>
        </w:rPr>
        <w:t>.о</w:t>
      </w:r>
      <w:proofErr w:type="gramEnd"/>
      <w:r>
        <w:rPr>
          <w:rFonts w:eastAsia="Arial"/>
          <w:i/>
          <w:color w:val="000000"/>
          <w:szCs w:val="16"/>
        </w:rPr>
        <w:t>тмечено следующее:</w:t>
      </w:r>
    </w:p>
    <w:p w:rsidR="00837AE1" w:rsidRPr="00E2439C" w:rsidRDefault="00837AE1" w:rsidP="0071748B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E2439C">
        <w:rPr>
          <w:rFonts w:eastAsia="Arial"/>
          <w:i/>
          <w:color w:val="000000"/>
          <w:szCs w:val="16"/>
        </w:rPr>
        <w:t xml:space="preserve">В </w:t>
      </w:r>
      <w:r w:rsidRPr="00E2439C">
        <w:rPr>
          <w:rFonts w:eastAsia="Arial"/>
          <w:i/>
          <w:color w:val="000000"/>
          <w:szCs w:val="16"/>
        </w:rPr>
        <w:t>сравнении с  2015г.</w:t>
      </w:r>
      <w:r w:rsidRPr="00E2439C">
        <w:rPr>
          <w:rFonts w:eastAsia="Arial"/>
          <w:i/>
          <w:color w:val="000000"/>
          <w:szCs w:val="16"/>
        </w:rPr>
        <w:t xml:space="preserve"> </w:t>
      </w:r>
      <w:r w:rsidR="00AC62DA" w:rsidRPr="00E2439C">
        <w:rPr>
          <w:rFonts w:eastAsia="Arial"/>
          <w:i/>
          <w:color w:val="000000"/>
          <w:szCs w:val="16"/>
        </w:rPr>
        <w:t>Собственных доходов в 2016г. поступило  на 3,6 млн. руб. больше</w:t>
      </w:r>
      <w:r w:rsidRPr="00E2439C">
        <w:rPr>
          <w:rFonts w:eastAsia="Arial"/>
          <w:i/>
          <w:color w:val="000000"/>
          <w:szCs w:val="16"/>
        </w:rPr>
        <w:t xml:space="preserve">, а  </w:t>
      </w:r>
      <w:r w:rsidRPr="00E2439C">
        <w:rPr>
          <w:rFonts w:eastAsia="Arial"/>
          <w:i/>
          <w:color w:val="000000"/>
          <w:szCs w:val="16"/>
        </w:rPr>
        <w:t xml:space="preserve">Безвозмездных поступлений </w:t>
      </w:r>
      <w:r w:rsidR="00461F56">
        <w:rPr>
          <w:rFonts w:eastAsia="Arial"/>
          <w:i/>
          <w:color w:val="000000"/>
          <w:szCs w:val="16"/>
        </w:rPr>
        <w:t xml:space="preserve">в </w:t>
      </w:r>
      <w:r w:rsidRPr="00E2439C">
        <w:rPr>
          <w:rFonts w:eastAsia="Arial"/>
          <w:i/>
          <w:color w:val="000000"/>
          <w:szCs w:val="16"/>
        </w:rPr>
        <w:t>2016г.  на 17 млн. руб. больше</w:t>
      </w:r>
      <w:r w:rsidRPr="00E2439C">
        <w:rPr>
          <w:rFonts w:eastAsia="Arial"/>
          <w:i/>
          <w:color w:val="000000"/>
          <w:szCs w:val="16"/>
        </w:rPr>
        <w:t>.</w:t>
      </w:r>
    </w:p>
    <w:p w:rsidR="00837AE1" w:rsidRPr="00E2439C" w:rsidRDefault="00837AE1" w:rsidP="0071748B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461F56">
        <w:rPr>
          <w:rFonts w:eastAsia="Arial"/>
          <w:b/>
          <w:i/>
          <w:color w:val="000000"/>
          <w:szCs w:val="16"/>
        </w:rPr>
        <w:t>Остатки</w:t>
      </w:r>
      <w:r w:rsidRPr="00E2439C">
        <w:rPr>
          <w:rFonts w:eastAsia="Arial"/>
          <w:i/>
          <w:color w:val="000000"/>
          <w:szCs w:val="16"/>
        </w:rPr>
        <w:t xml:space="preserve"> средств на 01.01.2016 года составили  </w:t>
      </w:r>
      <w:r w:rsidRPr="00E2439C">
        <w:rPr>
          <w:rFonts w:eastAsia="Arial"/>
          <w:b/>
          <w:i/>
          <w:color w:val="000000"/>
          <w:szCs w:val="16"/>
        </w:rPr>
        <w:t>5,9</w:t>
      </w:r>
      <w:r w:rsidRPr="00E2439C">
        <w:rPr>
          <w:rFonts w:eastAsia="Arial"/>
          <w:i/>
          <w:color w:val="000000"/>
          <w:szCs w:val="16"/>
        </w:rPr>
        <w:t xml:space="preserve"> млн. руб.    </w:t>
      </w:r>
    </w:p>
    <w:p w:rsidR="002F7D48" w:rsidRPr="00E2439C" w:rsidRDefault="00F86DF8" w:rsidP="0071748B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E2439C">
        <w:rPr>
          <w:rFonts w:eastAsia="Arial"/>
          <w:b/>
          <w:i/>
          <w:color w:val="000000"/>
          <w:szCs w:val="16"/>
        </w:rPr>
        <w:t>Всего в</w:t>
      </w:r>
      <w:r w:rsidR="00A2341E" w:rsidRPr="00E2439C">
        <w:rPr>
          <w:rFonts w:eastAsia="Arial"/>
          <w:b/>
          <w:i/>
          <w:color w:val="000000"/>
          <w:szCs w:val="16"/>
        </w:rPr>
        <w:t xml:space="preserve">  2016</w:t>
      </w:r>
      <w:r w:rsidR="00A2341E" w:rsidRPr="00E2439C">
        <w:rPr>
          <w:rFonts w:eastAsia="Arial"/>
          <w:i/>
          <w:color w:val="000000"/>
          <w:szCs w:val="16"/>
        </w:rPr>
        <w:t xml:space="preserve"> год</w:t>
      </w:r>
      <w:r w:rsidRPr="00E2439C">
        <w:rPr>
          <w:rFonts w:eastAsia="Arial"/>
          <w:i/>
          <w:color w:val="000000"/>
          <w:szCs w:val="16"/>
        </w:rPr>
        <w:t>у</w:t>
      </w:r>
      <w:r w:rsidR="00A2341E" w:rsidRPr="00E2439C">
        <w:rPr>
          <w:rFonts w:eastAsia="Arial"/>
          <w:i/>
          <w:color w:val="000000"/>
          <w:szCs w:val="16"/>
        </w:rPr>
        <w:t xml:space="preserve"> </w:t>
      </w:r>
      <w:r w:rsidR="00AC62DA" w:rsidRPr="00E2439C">
        <w:rPr>
          <w:rFonts w:eastAsia="Arial"/>
          <w:i/>
          <w:color w:val="000000"/>
          <w:szCs w:val="16"/>
        </w:rPr>
        <w:t>в</w:t>
      </w:r>
      <w:r w:rsidR="00AC62DA" w:rsidRPr="00E2439C">
        <w:rPr>
          <w:rFonts w:eastAsia="Arial"/>
          <w:i/>
          <w:color w:val="000000"/>
          <w:szCs w:val="16"/>
        </w:rPr>
        <w:t xml:space="preserve">  бюджет  </w:t>
      </w:r>
      <w:r w:rsidRPr="00E2439C">
        <w:rPr>
          <w:rFonts w:eastAsia="Arial"/>
          <w:i/>
          <w:color w:val="000000"/>
          <w:szCs w:val="16"/>
        </w:rPr>
        <w:t>поступило</w:t>
      </w:r>
      <w:r w:rsidR="00A2341E" w:rsidRPr="00E2439C">
        <w:rPr>
          <w:rFonts w:eastAsia="Arial"/>
          <w:i/>
          <w:color w:val="000000"/>
          <w:szCs w:val="16"/>
        </w:rPr>
        <w:t xml:space="preserve"> </w:t>
      </w:r>
      <w:r w:rsidRPr="00E2439C">
        <w:rPr>
          <w:rFonts w:eastAsia="Arial"/>
          <w:b/>
          <w:i/>
          <w:color w:val="000000"/>
          <w:szCs w:val="16"/>
        </w:rPr>
        <w:t xml:space="preserve">(собственных и целевых) </w:t>
      </w:r>
      <w:r w:rsidR="00AC62DA" w:rsidRPr="00E2439C">
        <w:rPr>
          <w:rFonts w:eastAsia="Arial"/>
          <w:b/>
          <w:i/>
          <w:color w:val="000000"/>
          <w:szCs w:val="16"/>
        </w:rPr>
        <w:t>доходов</w:t>
      </w:r>
      <w:r w:rsidR="00AC62DA" w:rsidRPr="00E2439C">
        <w:rPr>
          <w:rFonts w:eastAsia="Arial"/>
          <w:b/>
          <w:i/>
          <w:color w:val="000000"/>
          <w:szCs w:val="16"/>
        </w:rPr>
        <w:t xml:space="preserve"> </w:t>
      </w:r>
      <w:r w:rsidRPr="00E2439C">
        <w:rPr>
          <w:rFonts w:eastAsia="Arial"/>
          <w:b/>
          <w:i/>
          <w:color w:val="000000"/>
          <w:szCs w:val="16"/>
        </w:rPr>
        <w:t>61,3</w:t>
      </w:r>
      <w:r w:rsidR="00C65E40" w:rsidRPr="00E2439C">
        <w:rPr>
          <w:rFonts w:eastAsia="Arial"/>
          <w:b/>
          <w:i/>
          <w:color w:val="000000"/>
          <w:szCs w:val="16"/>
        </w:rPr>
        <w:t xml:space="preserve"> </w:t>
      </w:r>
      <w:proofErr w:type="spellStart"/>
      <w:r w:rsidR="00C65E40" w:rsidRPr="00E2439C">
        <w:rPr>
          <w:rFonts w:eastAsia="Arial"/>
          <w:i/>
          <w:color w:val="000000"/>
          <w:szCs w:val="16"/>
        </w:rPr>
        <w:t>млн</w:t>
      </w:r>
      <w:proofErr w:type="gramStart"/>
      <w:r w:rsidR="00C65E40" w:rsidRPr="00E2439C">
        <w:rPr>
          <w:rFonts w:eastAsia="Arial"/>
          <w:i/>
          <w:color w:val="000000"/>
          <w:szCs w:val="16"/>
        </w:rPr>
        <w:t>.р</w:t>
      </w:r>
      <w:proofErr w:type="gramEnd"/>
      <w:r w:rsidR="00C65E40" w:rsidRPr="00E2439C">
        <w:rPr>
          <w:rFonts w:eastAsia="Arial"/>
          <w:i/>
          <w:color w:val="000000"/>
          <w:szCs w:val="16"/>
        </w:rPr>
        <w:t>уб</w:t>
      </w:r>
      <w:proofErr w:type="spellEnd"/>
      <w:r w:rsidR="00C65E40" w:rsidRPr="00E2439C">
        <w:rPr>
          <w:rFonts w:eastAsia="Arial"/>
          <w:i/>
          <w:color w:val="000000"/>
          <w:szCs w:val="16"/>
        </w:rPr>
        <w:t>.</w:t>
      </w:r>
      <w:r w:rsidR="00A2341E" w:rsidRPr="00E2439C">
        <w:rPr>
          <w:rFonts w:eastAsia="Arial"/>
          <w:i/>
          <w:color w:val="000000"/>
          <w:szCs w:val="16"/>
        </w:rPr>
        <w:t xml:space="preserve"> </w:t>
      </w:r>
    </w:p>
    <w:p w:rsidR="006A3FC0" w:rsidRPr="00E2439C" w:rsidRDefault="006A3FC0" w:rsidP="0071748B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E2439C">
        <w:rPr>
          <w:rFonts w:eastAsia="Arial"/>
          <w:b/>
          <w:i/>
          <w:color w:val="000000"/>
          <w:szCs w:val="16"/>
        </w:rPr>
        <w:t>Израсходовано</w:t>
      </w:r>
      <w:r w:rsidRPr="00E2439C">
        <w:rPr>
          <w:rFonts w:eastAsia="Arial"/>
          <w:i/>
          <w:color w:val="000000"/>
          <w:szCs w:val="16"/>
        </w:rPr>
        <w:t xml:space="preserve"> </w:t>
      </w:r>
      <w:r w:rsidRPr="00461F56">
        <w:rPr>
          <w:rFonts w:eastAsia="Arial"/>
          <w:b/>
          <w:i/>
          <w:color w:val="000000"/>
          <w:szCs w:val="16"/>
        </w:rPr>
        <w:t>63,4</w:t>
      </w:r>
      <w:r w:rsidRPr="00E2439C">
        <w:rPr>
          <w:rFonts w:eastAsia="Arial"/>
          <w:i/>
          <w:color w:val="000000"/>
          <w:szCs w:val="16"/>
        </w:rPr>
        <w:t xml:space="preserve"> млн. руб.</w:t>
      </w:r>
    </w:p>
    <w:p w:rsidR="002A4E8C" w:rsidRDefault="002A4E8C" w:rsidP="0071748B">
      <w:pPr>
        <w:spacing w:after="0"/>
        <w:ind w:firstLine="567"/>
        <w:jc w:val="both"/>
        <w:rPr>
          <w:rFonts w:eastAsia="Arial"/>
          <w:i/>
          <w:color w:val="000000"/>
          <w:szCs w:val="16"/>
        </w:rPr>
      </w:pPr>
      <w:r w:rsidRPr="00461F56">
        <w:rPr>
          <w:rFonts w:eastAsia="Arial"/>
          <w:b/>
          <w:i/>
          <w:color w:val="000000"/>
          <w:szCs w:val="16"/>
        </w:rPr>
        <w:t>Остаток</w:t>
      </w:r>
      <w:r w:rsidRPr="00E2439C">
        <w:rPr>
          <w:rFonts w:eastAsia="Arial"/>
          <w:i/>
          <w:color w:val="000000"/>
          <w:szCs w:val="16"/>
        </w:rPr>
        <w:t xml:space="preserve"> средств на счетах бюджета в органах Федерального казначейства по состоянию на 01.01.2017г составляет </w:t>
      </w:r>
      <w:r w:rsidRPr="00E2439C">
        <w:rPr>
          <w:rFonts w:eastAsia="Arial"/>
          <w:b/>
          <w:i/>
          <w:color w:val="000000"/>
          <w:szCs w:val="16"/>
        </w:rPr>
        <w:t>3</w:t>
      </w:r>
      <w:r w:rsidR="00837AE1" w:rsidRPr="00E2439C">
        <w:rPr>
          <w:rFonts w:eastAsia="Arial"/>
          <w:b/>
          <w:i/>
          <w:color w:val="000000"/>
          <w:szCs w:val="16"/>
        </w:rPr>
        <w:t>,</w:t>
      </w:r>
      <w:r w:rsidR="00461F56">
        <w:rPr>
          <w:rFonts w:eastAsia="Arial"/>
          <w:b/>
          <w:i/>
          <w:color w:val="000000"/>
          <w:szCs w:val="16"/>
        </w:rPr>
        <w:t>8</w:t>
      </w:r>
      <w:r w:rsidR="00837AE1" w:rsidRPr="00E2439C">
        <w:rPr>
          <w:rFonts w:eastAsia="Arial"/>
          <w:i/>
          <w:color w:val="000000"/>
          <w:szCs w:val="16"/>
        </w:rPr>
        <w:t xml:space="preserve"> млн. руб</w:t>
      </w:r>
      <w:r w:rsidRPr="00E2439C">
        <w:rPr>
          <w:rFonts w:eastAsia="Arial"/>
          <w:i/>
          <w:color w:val="000000"/>
          <w:szCs w:val="16"/>
        </w:rPr>
        <w:t xml:space="preserve">., из них собственных средств бюджета  </w:t>
      </w:r>
      <w:r w:rsidR="00837AE1" w:rsidRPr="00E2439C">
        <w:rPr>
          <w:rFonts w:eastAsia="Arial"/>
          <w:i/>
          <w:color w:val="000000"/>
          <w:szCs w:val="16"/>
        </w:rPr>
        <w:t xml:space="preserve">974 тыс. </w:t>
      </w:r>
      <w:r w:rsidRPr="00E2439C">
        <w:rPr>
          <w:rFonts w:eastAsia="Arial"/>
          <w:i/>
          <w:color w:val="000000"/>
          <w:szCs w:val="16"/>
        </w:rPr>
        <w:t>руб.</w:t>
      </w:r>
    </w:p>
    <w:p w:rsidR="00060455" w:rsidRPr="00060455" w:rsidRDefault="00060455" w:rsidP="0071748B">
      <w:pPr>
        <w:spacing w:after="0"/>
        <w:ind w:firstLine="567"/>
        <w:jc w:val="both"/>
        <w:rPr>
          <w:rFonts w:eastAsia="Arial"/>
          <w:b/>
          <w:i/>
          <w:color w:val="000000"/>
          <w:szCs w:val="16"/>
        </w:rPr>
      </w:pPr>
      <w:r w:rsidRPr="00060455">
        <w:rPr>
          <w:rFonts w:eastAsia="Arial"/>
          <w:b/>
          <w:i/>
          <w:color w:val="000000"/>
          <w:szCs w:val="16"/>
        </w:rPr>
        <w:t>Благодарю за внимание!</w:t>
      </w:r>
    </w:p>
    <w:p w:rsidR="00A2341E" w:rsidRPr="00A2341E" w:rsidRDefault="00A2341E" w:rsidP="0071748B">
      <w:pPr>
        <w:spacing w:after="0"/>
        <w:ind w:firstLine="567"/>
        <w:jc w:val="both"/>
        <w:rPr>
          <w:rFonts w:eastAsia="Arial"/>
          <w:color w:val="000000"/>
          <w:szCs w:val="16"/>
        </w:rPr>
      </w:pPr>
    </w:p>
    <w:p w:rsidR="0089774A" w:rsidRDefault="00060455" w:rsidP="0071748B">
      <w:pPr>
        <w:spacing w:after="0"/>
        <w:ind w:firstLine="567"/>
        <w:jc w:val="both"/>
      </w:pPr>
      <w:r>
        <w:t xml:space="preserve">ВРИО </w:t>
      </w:r>
      <w:r w:rsidR="007242B1" w:rsidRPr="007242B1">
        <w:t>главного бухгалтера</w:t>
      </w:r>
      <w:r w:rsidR="00FB4A25" w:rsidRPr="007242B1">
        <w:t xml:space="preserve">                                                                  </w:t>
      </w:r>
      <w:proofErr w:type="spellStart"/>
      <w:r w:rsidR="00510719" w:rsidRPr="007242B1">
        <w:t>С.А.Алещенко</w:t>
      </w:r>
      <w:proofErr w:type="spellEnd"/>
    </w:p>
    <w:p w:rsidR="00060455" w:rsidRPr="007242B1" w:rsidRDefault="00060455" w:rsidP="0071748B">
      <w:pPr>
        <w:spacing w:after="0"/>
        <w:ind w:firstLine="567"/>
        <w:jc w:val="both"/>
      </w:pPr>
    </w:p>
    <w:p w:rsidR="00510719" w:rsidRPr="00060455" w:rsidRDefault="00060455" w:rsidP="0071748B">
      <w:pPr>
        <w:spacing w:after="0"/>
        <w:ind w:firstLine="567"/>
        <w:jc w:val="both"/>
      </w:pPr>
      <w:r>
        <w:rPr>
          <w:color w:val="FF0000"/>
        </w:rPr>
        <w:t xml:space="preserve"> </w:t>
      </w:r>
      <w:proofErr w:type="spellStart"/>
      <w:r w:rsidRPr="00060455">
        <w:t>Исп</w:t>
      </w:r>
      <w:proofErr w:type="gramStart"/>
      <w:r w:rsidRPr="00060455">
        <w:t>.Я</w:t>
      </w:r>
      <w:proofErr w:type="gramEnd"/>
      <w:r w:rsidRPr="00060455">
        <w:t>рошенко</w:t>
      </w:r>
      <w:proofErr w:type="spellEnd"/>
      <w:r w:rsidRPr="00060455">
        <w:t xml:space="preserve"> Г.Д.</w:t>
      </w:r>
    </w:p>
    <w:sectPr w:rsidR="00510719" w:rsidRPr="00060455" w:rsidSect="001E798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B5B"/>
    <w:multiLevelType w:val="hybridMultilevel"/>
    <w:tmpl w:val="1F6E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A1"/>
    <w:rsid w:val="000108D7"/>
    <w:rsid w:val="0001216F"/>
    <w:rsid w:val="00016ABE"/>
    <w:rsid w:val="00037288"/>
    <w:rsid w:val="00037C70"/>
    <w:rsid w:val="000522B3"/>
    <w:rsid w:val="00060455"/>
    <w:rsid w:val="00064A5A"/>
    <w:rsid w:val="00086CFF"/>
    <w:rsid w:val="00097B34"/>
    <w:rsid w:val="00097E0C"/>
    <w:rsid w:val="000A6399"/>
    <w:rsid w:val="000E201D"/>
    <w:rsid w:val="000F4343"/>
    <w:rsid w:val="000F5EA5"/>
    <w:rsid w:val="0015420E"/>
    <w:rsid w:val="001567FB"/>
    <w:rsid w:val="0017648B"/>
    <w:rsid w:val="00181E3B"/>
    <w:rsid w:val="00193FCE"/>
    <w:rsid w:val="001B660F"/>
    <w:rsid w:val="001C2C55"/>
    <w:rsid w:val="001D6FAB"/>
    <w:rsid w:val="001E032C"/>
    <w:rsid w:val="001E798C"/>
    <w:rsid w:val="001E7BD6"/>
    <w:rsid w:val="001F3F6C"/>
    <w:rsid w:val="00200420"/>
    <w:rsid w:val="0020188C"/>
    <w:rsid w:val="00227529"/>
    <w:rsid w:val="00242903"/>
    <w:rsid w:val="00256FC8"/>
    <w:rsid w:val="00273D3D"/>
    <w:rsid w:val="002750D4"/>
    <w:rsid w:val="00276510"/>
    <w:rsid w:val="002772EE"/>
    <w:rsid w:val="002A3653"/>
    <w:rsid w:val="002A4E8C"/>
    <w:rsid w:val="002A5FB1"/>
    <w:rsid w:val="002C361B"/>
    <w:rsid w:val="002D33AD"/>
    <w:rsid w:val="002E75E0"/>
    <w:rsid w:val="002F7D48"/>
    <w:rsid w:val="00315B4E"/>
    <w:rsid w:val="0033447D"/>
    <w:rsid w:val="003350FF"/>
    <w:rsid w:val="00341734"/>
    <w:rsid w:val="00342C70"/>
    <w:rsid w:val="00356DBD"/>
    <w:rsid w:val="00362A59"/>
    <w:rsid w:val="00377F22"/>
    <w:rsid w:val="00387432"/>
    <w:rsid w:val="003A1867"/>
    <w:rsid w:val="003A6E95"/>
    <w:rsid w:val="003C0FA2"/>
    <w:rsid w:val="00402135"/>
    <w:rsid w:val="00417435"/>
    <w:rsid w:val="00423060"/>
    <w:rsid w:val="00461F56"/>
    <w:rsid w:val="00470942"/>
    <w:rsid w:val="004F6F98"/>
    <w:rsid w:val="00510719"/>
    <w:rsid w:val="00513E27"/>
    <w:rsid w:val="0051685E"/>
    <w:rsid w:val="00522D2E"/>
    <w:rsid w:val="00537F96"/>
    <w:rsid w:val="005678B7"/>
    <w:rsid w:val="00572C95"/>
    <w:rsid w:val="005B7C90"/>
    <w:rsid w:val="005C5E3B"/>
    <w:rsid w:val="005E3D6E"/>
    <w:rsid w:val="005F2990"/>
    <w:rsid w:val="006123BE"/>
    <w:rsid w:val="00615380"/>
    <w:rsid w:val="006227D1"/>
    <w:rsid w:val="00650342"/>
    <w:rsid w:val="00653731"/>
    <w:rsid w:val="00663A74"/>
    <w:rsid w:val="006704E7"/>
    <w:rsid w:val="00694CD2"/>
    <w:rsid w:val="00694D98"/>
    <w:rsid w:val="006A3FC0"/>
    <w:rsid w:val="006A7590"/>
    <w:rsid w:val="006B161F"/>
    <w:rsid w:val="006B3A86"/>
    <w:rsid w:val="006C7BA4"/>
    <w:rsid w:val="0070224A"/>
    <w:rsid w:val="0071748B"/>
    <w:rsid w:val="007242B1"/>
    <w:rsid w:val="00744B2F"/>
    <w:rsid w:val="0074698A"/>
    <w:rsid w:val="0075706B"/>
    <w:rsid w:val="007826AB"/>
    <w:rsid w:val="00796993"/>
    <w:rsid w:val="007C32E6"/>
    <w:rsid w:val="007E15D6"/>
    <w:rsid w:val="007E2023"/>
    <w:rsid w:val="007F07AB"/>
    <w:rsid w:val="00802E60"/>
    <w:rsid w:val="008041B7"/>
    <w:rsid w:val="008234F1"/>
    <w:rsid w:val="00835EAD"/>
    <w:rsid w:val="00837AE1"/>
    <w:rsid w:val="008442B0"/>
    <w:rsid w:val="008606DB"/>
    <w:rsid w:val="0087768E"/>
    <w:rsid w:val="008778CF"/>
    <w:rsid w:val="00887070"/>
    <w:rsid w:val="0089774A"/>
    <w:rsid w:val="008A70ED"/>
    <w:rsid w:val="008F4E17"/>
    <w:rsid w:val="008F69C1"/>
    <w:rsid w:val="00924A11"/>
    <w:rsid w:val="00984093"/>
    <w:rsid w:val="009921F9"/>
    <w:rsid w:val="009967AA"/>
    <w:rsid w:val="00996BFD"/>
    <w:rsid w:val="009A354D"/>
    <w:rsid w:val="009A5FC4"/>
    <w:rsid w:val="009B01C0"/>
    <w:rsid w:val="009B0AF4"/>
    <w:rsid w:val="009B6418"/>
    <w:rsid w:val="009F3652"/>
    <w:rsid w:val="00A0376D"/>
    <w:rsid w:val="00A1732A"/>
    <w:rsid w:val="00A2052A"/>
    <w:rsid w:val="00A2341E"/>
    <w:rsid w:val="00A25381"/>
    <w:rsid w:val="00A33BFA"/>
    <w:rsid w:val="00A44E1C"/>
    <w:rsid w:val="00A460A7"/>
    <w:rsid w:val="00A7341A"/>
    <w:rsid w:val="00A90B08"/>
    <w:rsid w:val="00AC4045"/>
    <w:rsid w:val="00AC62DA"/>
    <w:rsid w:val="00AC79D8"/>
    <w:rsid w:val="00AD48F8"/>
    <w:rsid w:val="00AD59AB"/>
    <w:rsid w:val="00B06D43"/>
    <w:rsid w:val="00B14765"/>
    <w:rsid w:val="00B216AC"/>
    <w:rsid w:val="00B241F1"/>
    <w:rsid w:val="00B25D3A"/>
    <w:rsid w:val="00B40C5F"/>
    <w:rsid w:val="00B607B2"/>
    <w:rsid w:val="00B74A69"/>
    <w:rsid w:val="00BA044E"/>
    <w:rsid w:val="00BE6D35"/>
    <w:rsid w:val="00BF212F"/>
    <w:rsid w:val="00BF4069"/>
    <w:rsid w:val="00BF4401"/>
    <w:rsid w:val="00BF5C09"/>
    <w:rsid w:val="00C358D5"/>
    <w:rsid w:val="00C65E40"/>
    <w:rsid w:val="00D419E6"/>
    <w:rsid w:val="00D734D9"/>
    <w:rsid w:val="00D73D28"/>
    <w:rsid w:val="00D75444"/>
    <w:rsid w:val="00DB0775"/>
    <w:rsid w:val="00E02693"/>
    <w:rsid w:val="00E12B61"/>
    <w:rsid w:val="00E2439C"/>
    <w:rsid w:val="00E30F67"/>
    <w:rsid w:val="00E353D0"/>
    <w:rsid w:val="00E501D6"/>
    <w:rsid w:val="00E626A1"/>
    <w:rsid w:val="00E6604B"/>
    <w:rsid w:val="00E73A9C"/>
    <w:rsid w:val="00EA13BB"/>
    <w:rsid w:val="00EF5190"/>
    <w:rsid w:val="00F02B00"/>
    <w:rsid w:val="00F54914"/>
    <w:rsid w:val="00F65C0E"/>
    <w:rsid w:val="00F84250"/>
    <w:rsid w:val="00F86DF8"/>
    <w:rsid w:val="00FA66D1"/>
    <w:rsid w:val="00FB4A25"/>
    <w:rsid w:val="00FB560C"/>
    <w:rsid w:val="00FE216B"/>
    <w:rsid w:val="00FF65A1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A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E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7BD6"/>
    <w:rPr>
      <w:rFonts w:ascii="Tahoma" w:hAnsi="Tahoma" w:cs="Tahoma"/>
      <w:sz w:val="16"/>
      <w:szCs w:val="16"/>
      <w:lang w:val="ru-RU"/>
    </w:rPr>
  </w:style>
  <w:style w:type="character" w:customStyle="1" w:styleId="a6">
    <w:name w:val="Гипертекстовая ссылка"/>
    <w:uiPriority w:val="99"/>
    <w:rsid w:val="009B6418"/>
    <w:rPr>
      <w:color w:val="106BBE"/>
      <w:sz w:val="26"/>
    </w:rPr>
  </w:style>
  <w:style w:type="paragraph" w:styleId="a7">
    <w:name w:val="No Spacing"/>
    <w:uiPriority w:val="1"/>
    <w:qFormat/>
    <w:rsid w:val="001567FB"/>
    <w:rPr>
      <w:rFonts w:ascii="Times New Roman" w:hAnsi="Times New Roman"/>
      <w:sz w:val="28"/>
      <w:szCs w:val="28"/>
      <w:lang w:eastAsia="en-US"/>
    </w:rPr>
  </w:style>
  <w:style w:type="character" w:customStyle="1" w:styleId="apple-style-span">
    <w:name w:val="apple-style-span"/>
    <w:rsid w:val="000A63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A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E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7BD6"/>
    <w:rPr>
      <w:rFonts w:ascii="Tahoma" w:hAnsi="Tahoma" w:cs="Tahoma"/>
      <w:sz w:val="16"/>
      <w:szCs w:val="16"/>
      <w:lang w:val="ru-RU"/>
    </w:rPr>
  </w:style>
  <w:style w:type="character" w:customStyle="1" w:styleId="a6">
    <w:name w:val="Гипертекстовая ссылка"/>
    <w:uiPriority w:val="99"/>
    <w:rsid w:val="009B6418"/>
    <w:rPr>
      <w:color w:val="106BBE"/>
      <w:sz w:val="26"/>
    </w:rPr>
  </w:style>
  <w:style w:type="paragraph" w:styleId="a7">
    <w:name w:val="No Spacing"/>
    <w:uiPriority w:val="1"/>
    <w:qFormat/>
    <w:rsid w:val="001567FB"/>
    <w:rPr>
      <w:rFonts w:ascii="Times New Roman" w:hAnsi="Times New Roman"/>
      <w:sz w:val="28"/>
      <w:szCs w:val="28"/>
      <w:lang w:eastAsia="en-US"/>
    </w:rPr>
  </w:style>
  <w:style w:type="character" w:customStyle="1" w:styleId="apple-style-span">
    <w:name w:val="apple-style-span"/>
    <w:rsid w:val="000A6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FEC6-8B8D-4E01-8BA9-79904B49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6</Pages>
  <Words>1929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эльнара</dc:creator>
  <cp:lastModifiedBy>Пользователь Windows</cp:lastModifiedBy>
  <cp:revision>27</cp:revision>
  <cp:lastPrinted>2017-05-12T11:36:00Z</cp:lastPrinted>
  <dcterms:created xsi:type="dcterms:W3CDTF">2017-04-27T12:24:00Z</dcterms:created>
  <dcterms:modified xsi:type="dcterms:W3CDTF">2017-05-12T11:38:00Z</dcterms:modified>
</cp:coreProperties>
</file>