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FA64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proofErr w:type="gramStart"/>
      <w:r w:rsidRPr="000E4C33">
        <w:rPr>
          <w:rFonts w:ascii="Times New Roman" w:hAnsi="Times New Roman"/>
          <w:b/>
          <w:color w:val="auto"/>
          <w:szCs w:val="24"/>
        </w:rPr>
        <w:t>РОССИЙСКАЯ  ФЕДЕРАЦИЯ</w:t>
      </w:r>
      <w:proofErr w:type="gramEnd"/>
    </w:p>
    <w:p w14:paraId="2D82C95D" w14:textId="506C7E90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 xml:space="preserve">Администрация </w:t>
      </w:r>
      <w:r w:rsidR="00765F25">
        <w:rPr>
          <w:rFonts w:ascii="Times New Roman" w:hAnsi="Times New Roman"/>
          <w:b/>
          <w:color w:val="auto"/>
          <w:szCs w:val="24"/>
        </w:rPr>
        <w:t>____________________се</w:t>
      </w:r>
      <w:r w:rsidRPr="000E4C33">
        <w:rPr>
          <w:rFonts w:ascii="Times New Roman" w:hAnsi="Times New Roman"/>
          <w:b/>
          <w:color w:val="auto"/>
          <w:szCs w:val="24"/>
        </w:rPr>
        <w:t>льского поселения</w:t>
      </w:r>
    </w:p>
    <w:p w14:paraId="0D73B228" w14:textId="466302C1" w:rsidR="000E564E" w:rsidRPr="000E4C33" w:rsidRDefault="00C46975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________________________________</w:t>
      </w:r>
      <w:r w:rsidR="000E564E" w:rsidRPr="000E4C33">
        <w:rPr>
          <w:rFonts w:ascii="Times New Roman" w:hAnsi="Times New Roman"/>
          <w:b/>
          <w:color w:val="auto"/>
          <w:szCs w:val="24"/>
        </w:rPr>
        <w:t xml:space="preserve"> района</w:t>
      </w:r>
    </w:p>
    <w:p w14:paraId="2A8652F1" w14:textId="2AE2F892" w:rsidR="000E564E" w:rsidRPr="000E4C33" w:rsidRDefault="00C46975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_____________________________</w:t>
      </w:r>
      <w:r w:rsidR="000E564E" w:rsidRPr="000E4C33">
        <w:rPr>
          <w:rFonts w:ascii="Times New Roman" w:hAnsi="Times New Roman"/>
          <w:b/>
          <w:color w:val="auto"/>
          <w:szCs w:val="24"/>
        </w:rPr>
        <w:t xml:space="preserve"> области</w:t>
      </w:r>
      <w:r w:rsidR="00D96A17">
        <w:rPr>
          <w:rFonts w:ascii="Times New Roman" w:hAnsi="Times New Roman"/>
          <w:b/>
          <w:color w:val="auto"/>
          <w:szCs w:val="24"/>
        </w:rPr>
        <w:t xml:space="preserve"> (республики)</w:t>
      </w:r>
    </w:p>
    <w:p w14:paraId="7E28BA0B" w14:textId="77777777" w:rsidR="000E564E" w:rsidRPr="000E4C33" w:rsidRDefault="000E564E" w:rsidP="000E564E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14:paraId="7B7637AC" w14:textId="77777777" w:rsidR="000576D5" w:rsidRPr="000E4C33" w:rsidRDefault="009073DD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65113EF2" w:rsidR="000576D5" w:rsidRPr="000E4C33" w:rsidRDefault="000E564E">
      <w:pPr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 xml:space="preserve">от  </w:t>
      </w:r>
      <w:r w:rsidR="00162173">
        <w:rPr>
          <w:rFonts w:ascii="Times New Roman" w:hAnsi="Times New Roman"/>
          <w:szCs w:val="24"/>
        </w:rPr>
        <w:t>_</w:t>
      </w:r>
      <w:proofErr w:type="gramEnd"/>
      <w:r w:rsidR="00162173">
        <w:rPr>
          <w:rFonts w:ascii="Times New Roman" w:hAnsi="Times New Roman"/>
          <w:szCs w:val="24"/>
        </w:rPr>
        <w:t>_.________________</w:t>
      </w:r>
      <w:r w:rsidRPr="000E4C33">
        <w:rPr>
          <w:rFonts w:ascii="Times New Roman" w:hAnsi="Times New Roman"/>
          <w:szCs w:val="24"/>
        </w:rPr>
        <w:t xml:space="preserve">   № </w:t>
      </w:r>
      <w:r w:rsidR="00162173">
        <w:rPr>
          <w:rFonts w:ascii="Times New Roman" w:hAnsi="Times New Roman"/>
          <w:szCs w:val="24"/>
        </w:rPr>
        <w:t>___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7870812D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r w:rsidR="00162173">
        <w:rPr>
          <w:rFonts w:ascii="Times New Roman" w:hAnsi="Times New Roman"/>
          <w:szCs w:val="24"/>
        </w:rPr>
        <w:t>_______________________</w:t>
      </w:r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39A3251D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 xml:space="preserve">твуясь Уставом </w:t>
      </w:r>
      <w:r w:rsidR="00BA0B2D">
        <w:rPr>
          <w:rFonts w:ascii="Times New Roman" w:hAnsi="Times New Roman"/>
          <w:szCs w:val="24"/>
        </w:rPr>
        <w:t>______________________</w:t>
      </w:r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r w:rsidR="00BA0B2D">
        <w:rPr>
          <w:rFonts w:ascii="Times New Roman" w:hAnsi="Times New Roman"/>
          <w:szCs w:val="24"/>
        </w:rPr>
        <w:t>_____________________________</w:t>
      </w:r>
      <w:r w:rsidR="000E564E" w:rsidRPr="000E4C33">
        <w:rPr>
          <w:rFonts w:ascii="Times New Roman" w:hAnsi="Times New Roman"/>
          <w:szCs w:val="24"/>
        </w:rPr>
        <w:t xml:space="preserve"> района </w:t>
      </w:r>
      <w:r w:rsidR="00BA0B2D">
        <w:rPr>
          <w:rFonts w:ascii="Times New Roman" w:hAnsi="Times New Roman"/>
          <w:szCs w:val="24"/>
        </w:rPr>
        <w:t>__________________________ области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r w:rsidR="00BA0B2D">
        <w:rPr>
          <w:rFonts w:ascii="Times New Roman" w:hAnsi="Times New Roman"/>
          <w:szCs w:val="24"/>
        </w:rPr>
        <w:t xml:space="preserve">__________________________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07E0FF9A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 xml:space="preserve">контроля на </w:t>
      </w:r>
      <w:proofErr w:type="gramStart"/>
      <w:r w:rsidRPr="000E4C33">
        <w:rPr>
          <w:rFonts w:ascii="Times New Roman" w:hAnsi="Times New Roman"/>
          <w:szCs w:val="24"/>
        </w:rPr>
        <w:t>т</w:t>
      </w:r>
      <w:r w:rsidR="000E564E" w:rsidRPr="000E4C33">
        <w:rPr>
          <w:rFonts w:ascii="Times New Roman" w:hAnsi="Times New Roman"/>
          <w:szCs w:val="24"/>
        </w:rPr>
        <w:t xml:space="preserve">ерритории  </w:t>
      </w:r>
      <w:r w:rsidR="003A55BF">
        <w:rPr>
          <w:rFonts w:ascii="Times New Roman" w:hAnsi="Times New Roman"/>
          <w:szCs w:val="24"/>
        </w:rPr>
        <w:t>_</w:t>
      </w:r>
      <w:proofErr w:type="gramEnd"/>
      <w:r w:rsidR="003A55BF">
        <w:rPr>
          <w:rFonts w:ascii="Times New Roman" w:hAnsi="Times New Roman"/>
          <w:szCs w:val="24"/>
        </w:rPr>
        <w:t>_______________________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>на 2022 год согласно Приложению.</w:t>
      </w:r>
    </w:p>
    <w:p w14:paraId="1B34AF2B" w14:textId="6592A3FF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2.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7F5DF3D3" w14:textId="707A33F2" w:rsidR="000576D5" w:rsidRPr="000E4C33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Глава администрации</w:t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E564E" w:rsidRPr="000E4C33">
        <w:rPr>
          <w:rFonts w:ascii="Times New Roman" w:hAnsi="Times New Roman"/>
          <w:szCs w:val="24"/>
        </w:rPr>
        <w:t xml:space="preserve">______________________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3413389A" w14:textId="62A76C33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BEEC934" w14:textId="22A9A03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0742D07" w14:textId="7777777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5459F2E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792324C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829956B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8EB634D" w14:textId="164650D6" w:rsidR="00832FE9" w:rsidRPr="000E4C33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  <w:r w:rsidR="00832FE9" w:rsidRPr="000E4C33">
        <w:rPr>
          <w:rFonts w:ascii="Times New Roman" w:hAnsi="Times New Roman"/>
          <w:szCs w:val="24"/>
        </w:rPr>
        <w:t>Приложение</w:t>
      </w:r>
    </w:p>
    <w:p w14:paraId="094D539F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14:paraId="768DBBA6" w14:textId="0CF21E2C" w:rsidR="00832FE9" w:rsidRPr="001909F0" w:rsidRDefault="00BB515F" w:rsidP="00832FE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 w:rsidR="00832FE9" w:rsidRPr="001909F0">
        <w:rPr>
          <w:rFonts w:ascii="Times New Roman" w:hAnsi="Times New Roman"/>
          <w:szCs w:val="24"/>
        </w:rPr>
        <w:t xml:space="preserve"> сельского поселения</w:t>
      </w:r>
    </w:p>
    <w:p w14:paraId="3664B4AF" w14:textId="6FA952E3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 xml:space="preserve">от </w:t>
      </w:r>
      <w:r w:rsidR="00BB515F">
        <w:rPr>
          <w:rFonts w:ascii="Times New Roman" w:hAnsi="Times New Roman"/>
          <w:szCs w:val="24"/>
        </w:rPr>
        <w:t>_</w:t>
      </w:r>
      <w:proofErr w:type="gramStart"/>
      <w:r w:rsidR="00BB515F">
        <w:rPr>
          <w:rFonts w:ascii="Times New Roman" w:hAnsi="Times New Roman"/>
          <w:szCs w:val="24"/>
        </w:rPr>
        <w:t>_</w:t>
      </w:r>
      <w:r w:rsidRPr="001909F0">
        <w:rPr>
          <w:rFonts w:ascii="Times New Roman" w:hAnsi="Times New Roman"/>
          <w:szCs w:val="24"/>
        </w:rPr>
        <w:t>.</w:t>
      </w:r>
      <w:r w:rsidR="00BB515F">
        <w:rPr>
          <w:rFonts w:ascii="Times New Roman" w:hAnsi="Times New Roman"/>
          <w:szCs w:val="24"/>
        </w:rPr>
        <w:t>_</w:t>
      </w:r>
      <w:proofErr w:type="gramEnd"/>
      <w:r w:rsidR="00BB515F">
        <w:rPr>
          <w:rFonts w:ascii="Times New Roman" w:hAnsi="Times New Roman"/>
          <w:szCs w:val="24"/>
        </w:rPr>
        <w:t>_</w:t>
      </w:r>
      <w:r w:rsidRPr="001909F0">
        <w:rPr>
          <w:rFonts w:ascii="Times New Roman" w:hAnsi="Times New Roman"/>
          <w:szCs w:val="24"/>
        </w:rPr>
        <w:t>.20</w:t>
      </w:r>
      <w:r w:rsidR="00BB515F"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 xml:space="preserve"> № </w:t>
      </w:r>
      <w:r w:rsidR="00BB515F">
        <w:rPr>
          <w:rFonts w:ascii="Times New Roman" w:hAnsi="Times New Roman"/>
          <w:szCs w:val="24"/>
        </w:rPr>
        <w:t>___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4516418B" w14:textId="15DBFC99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на территории </w:t>
      </w:r>
      <w:r w:rsidR="00EC286A">
        <w:rPr>
          <w:rFonts w:ascii="Times New Roman" w:hAnsi="Times New Roman"/>
          <w:b/>
          <w:szCs w:val="24"/>
        </w:rPr>
        <w:t>____________________________</w:t>
      </w:r>
      <w:r w:rsidRPr="001909F0">
        <w:rPr>
          <w:rFonts w:ascii="Times New Roman" w:hAnsi="Times New Roman"/>
          <w:b/>
          <w:szCs w:val="24"/>
        </w:rPr>
        <w:t xml:space="preserve"> сельского поселения </w:t>
      </w:r>
    </w:p>
    <w:p w14:paraId="01DD40D9" w14:textId="629D24D7" w:rsidR="00832FE9" w:rsidRPr="001909F0" w:rsidRDefault="00EC286A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______________________________ </w:t>
      </w:r>
      <w:r w:rsidR="00832FE9" w:rsidRPr="001909F0">
        <w:rPr>
          <w:rFonts w:ascii="Times New Roman" w:hAnsi="Times New Roman"/>
          <w:b/>
          <w:szCs w:val="24"/>
        </w:rPr>
        <w:t>района на 2022 год</w:t>
      </w:r>
    </w:p>
    <w:p w14:paraId="200D8606" w14:textId="3423D002" w:rsidR="00832FE9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7280A413" w14:textId="189C8A0A" w:rsidR="00596788" w:rsidRPr="00596788" w:rsidRDefault="00596788" w:rsidP="005967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96788">
        <w:rPr>
          <w:rFonts w:ascii="Times New Roman" w:hAnsi="Times New Roman"/>
        </w:rPr>
        <w:t xml:space="preserve"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</w:t>
      </w:r>
      <w:r w:rsidR="004928C5">
        <w:rPr>
          <w:rFonts w:ascii="Times New Roman" w:hAnsi="Times New Roman"/>
        </w:rPr>
        <w:t xml:space="preserve">жилищном </w:t>
      </w:r>
      <w:r w:rsidRPr="00596788">
        <w:rPr>
          <w:rFonts w:ascii="Times New Roman" w:hAnsi="Times New Roman"/>
        </w:rPr>
        <w:t>контроле в ___________________сельском поселении _________________ муниципального района ________________ области/Республики, утвержденного Решением __-й сессии ___ Созыва __________________ сельского Совета от __.__.20__ года №___</w:t>
      </w:r>
      <w:r w:rsidRPr="00596788">
        <w:rPr>
          <w:rFonts w:ascii="Times New Roman" w:hAnsi="Times New Roman"/>
          <w:sz w:val="28"/>
        </w:rPr>
        <w:t xml:space="preserve"> </w:t>
      </w:r>
      <w:r w:rsidRPr="00596788">
        <w:rPr>
          <w:rFonts w:ascii="Times New Roman" w:hAnsi="Times New Roman"/>
        </w:rPr>
        <w:t>и подлежит исполнению администрацией _____________________сельского поселения _______________________ муниципального района ____________________________ области (далее по тексту – администрация).</w:t>
      </w:r>
    </w:p>
    <w:p w14:paraId="5CEFA0E9" w14:textId="6FFCEFB8" w:rsidR="00596788" w:rsidRDefault="00596788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29899070" w14:textId="77777777" w:rsidR="00596788" w:rsidRPr="001909F0" w:rsidRDefault="00596788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55E1F5F2" w14:textId="1531B385" w:rsidR="000C20B2" w:rsidRPr="000C20B2" w:rsidRDefault="000C20B2" w:rsidP="000C20B2">
      <w:pPr>
        <w:ind w:firstLine="567"/>
        <w:jc w:val="both"/>
        <w:rPr>
          <w:rFonts w:ascii="Times New Roman" w:hAnsi="Times New Roman"/>
        </w:rPr>
      </w:pPr>
      <w:r w:rsidRPr="000C20B2">
        <w:rPr>
          <w:rFonts w:ascii="Times New Roman" w:hAnsi="Times New Roman"/>
        </w:rPr>
        <w:t xml:space="preserve">1.1. Вид муниципального контроля: муниципальный   </w:t>
      </w:r>
      <w:r w:rsidR="00362ADC">
        <w:rPr>
          <w:rFonts w:ascii="Times New Roman" w:hAnsi="Times New Roman"/>
        </w:rPr>
        <w:t xml:space="preserve">жилищный </w:t>
      </w:r>
      <w:r w:rsidRPr="000C20B2">
        <w:rPr>
          <w:rFonts w:ascii="Times New Roman" w:hAnsi="Times New Roman"/>
        </w:rPr>
        <w:t>контроль на территории __________________________ сельского поселения ___________________ муниципального района ________________________ области.</w:t>
      </w:r>
    </w:p>
    <w:p w14:paraId="58A5384D" w14:textId="77777777" w:rsidR="000C20B2" w:rsidRDefault="000C20B2" w:rsidP="000C20B2">
      <w:pPr>
        <w:pStyle w:val="ConsPlusNormal"/>
        <w:jc w:val="both"/>
      </w:pPr>
      <w:r w:rsidRPr="000C20B2">
        <w:t xml:space="preserve">          Администрацией за </w:t>
      </w:r>
      <w:r w:rsidRPr="000C20B2">
        <w:rPr>
          <w:highlight w:val="yellow"/>
        </w:rPr>
        <w:t>___</w:t>
      </w:r>
      <w:r w:rsidRPr="000C20B2">
        <w:t xml:space="preserve"> месяцев 2021 года проведено </w:t>
      </w:r>
      <w:r w:rsidRPr="000C20B2">
        <w:rPr>
          <w:highlight w:val="yellow"/>
        </w:rPr>
        <w:t>____</w:t>
      </w:r>
      <w:r w:rsidRPr="000C20B2">
        <w:t xml:space="preserve"> проверок соблюдения действующего законодательства Российской Федерации в указанной сфере</w:t>
      </w:r>
      <w:r>
        <w:t>.</w:t>
      </w:r>
    </w:p>
    <w:p w14:paraId="787E5C44" w14:textId="77777777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</w:p>
    <w:p w14:paraId="5CCAAA66" w14:textId="77777777" w:rsidR="00832FE9" w:rsidRPr="00FC0716" w:rsidRDefault="00832FE9" w:rsidP="00832FE9">
      <w:pPr>
        <w:pStyle w:val="a8"/>
        <w:rPr>
          <w:sz w:val="24"/>
          <w:szCs w:val="24"/>
        </w:rPr>
      </w:pPr>
    </w:p>
    <w:p w14:paraId="65F7EFAE" w14:textId="77777777" w:rsidR="00832FE9" w:rsidRPr="00F81A15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lastRenderedPageBreak/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617FB505" w14:textId="77777777" w:rsidR="00832FE9" w:rsidRPr="00EA36CF" w:rsidRDefault="00832FE9" w:rsidP="00832FE9">
      <w:pPr>
        <w:pStyle w:val="a8"/>
        <w:spacing w:before="10"/>
        <w:rPr>
          <w:i w:val="0"/>
          <w:sz w:val="24"/>
          <w:szCs w:val="24"/>
        </w:rPr>
      </w:pP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15"/>
        <w:gridCol w:w="2277"/>
        <w:gridCol w:w="4107"/>
      </w:tblGrid>
      <w:tr w:rsidR="0091613D" w:rsidRPr="00D377B8" w14:paraId="5536BC60" w14:textId="77777777" w:rsidTr="00B32878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7" w:name="Раздел_3._Перечень_профилактических_меро"/>
            <w:bookmarkEnd w:id="7"/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41D5DB91" w:rsidR="00DD60A7" w:rsidRPr="001949C0" w:rsidRDefault="000C7E93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Ответственное должностное лицо </w:t>
            </w:r>
          </w:p>
        </w:tc>
      </w:tr>
      <w:tr w:rsidR="0091613D" w:rsidRPr="00D377B8" w14:paraId="34D9CDBE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Default="00DD60A7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C24B3">
              <w:rPr>
                <w:rFonts w:ascii="Times New Roman" w:hAnsi="Times New Roman"/>
                <w:szCs w:val="24"/>
                <w:highlight w:val="yellow"/>
              </w:rPr>
              <w:t>Информирование</w:t>
            </w:r>
          </w:p>
          <w:p w14:paraId="1A0B67D8" w14:textId="4C150498" w:rsidR="0031434C" w:rsidRDefault="0091613D" w:rsidP="0031434C">
            <w:pPr>
              <w:pStyle w:val="ConsPlusNormal"/>
              <w:jc w:val="both"/>
            </w:pPr>
            <w:r>
              <w:t xml:space="preserve">Администрация _____________ сельского поселения _____________________ района ________________________ области (далее - </w:t>
            </w:r>
            <w:r w:rsidR="0031434C">
              <w:t>Контрольный орган</w:t>
            </w:r>
            <w:r>
              <w:t>)</w:t>
            </w:r>
            <w:r w:rsidR="0031434C">
      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</w:t>
            </w:r>
            <w:r w:rsidR="0031434C">
              <w:lastRenderedPageBreak/>
              <w:t xml:space="preserve">лиц в государственных информационных системах (при их наличии) и в иных формах. </w:t>
            </w:r>
          </w:p>
          <w:p w14:paraId="12701507" w14:textId="1961A715" w:rsidR="0031434C" w:rsidRPr="00AC24B3" w:rsidRDefault="0031434C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AC24B3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C24B3">
              <w:rPr>
                <w:rFonts w:ascii="Times New Roman" w:hAnsi="Times New Roman"/>
                <w:szCs w:val="24"/>
                <w:highlight w:val="yellow"/>
              </w:rPr>
              <w:lastRenderedPageBreak/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418C1EFC" w:rsidR="00DD60A7" w:rsidRPr="000C7E93" w:rsidRDefault="000C7E93" w:rsidP="00DD60A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2F252644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Default="00DD60A7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C24B3">
              <w:rPr>
                <w:rFonts w:ascii="Times New Roman" w:hAnsi="Times New Roman"/>
                <w:szCs w:val="24"/>
                <w:highlight w:val="yellow"/>
              </w:rPr>
              <w:t>Обобщение правоприменительной практики</w:t>
            </w:r>
          </w:p>
          <w:p w14:paraId="23C9F188" w14:textId="77777777" w:rsidR="00D66AFE" w:rsidRDefault="00D66AFE" w:rsidP="00D66AFE">
            <w:pPr>
              <w:pStyle w:val="ConsPlusNormal"/>
              <w:ind w:right="131" w:firstLine="119"/>
              <w:jc w:val="both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AC24B3" w:rsidRDefault="00D66AFE" w:rsidP="00D66AFE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t>муниципального  контроля</w:t>
            </w:r>
            <w:proofErr w:type="gramEnd"/>
            <w:r>
              <w:t>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  <w:r w:rsidRPr="00900BD1">
              <w:rPr>
                <w:rFonts w:ascii="Times New Roman" w:hAnsi="Times New Roman"/>
                <w:highlight w:val="yellow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</w:p>
          <w:p w14:paraId="12B67F77" w14:textId="60DC1E8A" w:rsidR="00DD60A7" w:rsidRPr="00AC24B3" w:rsidRDefault="00DD60A7" w:rsidP="000A4666">
            <w:pPr>
              <w:pStyle w:val="HTML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0BFC623C" w:rsidR="00DD60A7" w:rsidRPr="00AC24B3" w:rsidRDefault="00223CEB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580A3116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6A807557" w:rsidR="00DD60A7" w:rsidRPr="00D377B8" w:rsidRDefault="00B32878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Default="00DD60A7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C24B3">
              <w:rPr>
                <w:rFonts w:ascii="Times New Roman" w:hAnsi="Times New Roman"/>
                <w:szCs w:val="24"/>
                <w:highlight w:val="yellow"/>
              </w:rPr>
              <w:t>Объявление предостережения</w:t>
            </w:r>
          </w:p>
          <w:p w14:paraId="69FE6FA9" w14:textId="77777777" w:rsidR="005D4F09" w:rsidRDefault="005D4F09" w:rsidP="005D4F09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AC24B3" w:rsidRDefault="005D4F09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AC24B3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C24B3">
              <w:rPr>
                <w:rFonts w:ascii="Times New Roman" w:hAnsi="Times New Roman"/>
                <w:szCs w:val="24"/>
                <w:highlight w:val="yellow"/>
              </w:rPr>
              <w:lastRenderedPageBreak/>
              <w:t xml:space="preserve">По мере поступления </w:t>
            </w:r>
            <w:proofErr w:type="gramStart"/>
            <w:r w:rsidRPr="00AC24B3">
              <w:rPr>
                <w:rFonts w:ascii="Times New Roman" w:hAnsi="Times New Roman"/>
                <w:szCs w:val="24"/>
                <w:highlight w:val="yellow"/>
              </w:rPr>
              <w:t>сведений  о</w:t>
            </w:r>
            <w:proofErr w:type="gramEnd"/>
            <w:r w:rsidRPr="00AC24B3">
              <w:rPr>
                <w:rFonts w:ascii="Times New Roman" w:hAnsi="Times New Roman"/>
                <w:szCs w:val="24"/>
                <w:highlight w:val="yellow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</w:t>
            </w:r>
            <w:r w:rsidRPr="00AC24B3">
              <w:rPr>
                <w:rFonts w:ascii="Times New Roman" w:hAnsi="Times New Roman"/>
                <w:szCs w:val="24"/>
                <w:highlight w:val="yellow"/>
              </w:rPr>
              <w:lastRenderedPageBreak/>
              <w:t>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6C514F8B" w:rsidR="00DD60A7" w:rsidRPr="00AC24B3" w:rsidRDefault="00223CEB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79D49795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33A1F650" w:rsidR="00DD60A7" w:rsidRPr="00D377B8" w:rsidRDefault="00F90FCF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Default="00DD60A7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41554">
              <w:rPr>
                <w:rFonts w:ascii="Times New Roman" w:hAnsi="Times New Roman"/>
                <w:szCs w:val="24"/>
                <w:highlight w:val="yellow"/>
              </w:rPr>
              <w:t>Консультирование</w:t>
            </w:r>
          </w:p>
          <w:p w14:paraId="69E43434" w14:textId="77777777" w:rsidR="001C5333" w:rsidRDefault="001C5333" w:rsidP="00F0439B">
            <w:pPr>
              <w:jc w:val="both"/>
              <w:rPr>
                <w:rFonts w:ascii="Times New Roman" w:hAnsi="Times New Roman"/>
              </w:rPr>
            </w:pPr>
            <w:r w:rsidRPr="00F0439B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r w:rsidR="00AB5D16">
              <w:rPr>
                <w:rFonts w:ascii="Times New Roman" w:hAnsi="Times New Roman"/>
              </w:rPr>
              <w:t>.</w:t>
            </w:r>
          </w:p>
          <w:p w14:paraId="0C989154" w14:textId="3B814942" w:rsidR="00AB5D16" w:rsidRPr="00F0439B" w:rsidRDefault="00AB5D16" w:rsidP="000A46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341554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41554">
              <w:rPr>
                <w:rFonts w:ascii="Times New Roman" w:hAnsi="Times New Roman"/>
                <w:szCs w:val="24"/>
                <w:highlight w:val="yellow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066566BC" w:rsidR="00DD60A7" w:rsidRPr="00341554" w:rsidRDefault="00223CEB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5E5E84DA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4637DC54" w:rsidR="00DD60A7" w:rsidRPr="00D377B8" w:rsidRDefault="00F90FCF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FB189A" w:rsidRDefault="00DD60A7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FB189A">
              <w:rPr>
                <w:rFonts w:ascii="Times New Roman" w:hAnsi="Times New Roman"/>
                <w:szCs w:val="24"/>
                <w:highlight w:val="yellow"/>
              </w:rPr>
              <w:t>Профилактический визит</w:t>
            </w:r>
          </w:p>
          <w:p w14:paraId="2F75EB99" w14:textId="51756AB1" w:rsidR="00FB189A" w:rsidRPr="00FB189A" w:rsidRDefault="00FB189A" w:rsidP="00FB189A">
            <w:pPr>
              <w:jc w:val="both"/>
              <w:rPr>
                <w:rFonts w:ascii="Times New Roman" w:hAnsi="Times New Roman"/>
              </w:rPr>
            </w:pPr>
            <w:r w:rsidRPr="00FB189A">
              <w:rPr>
                <w:rFonts w:ascii="Times New Roman" w:hAnsi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FB189A" w:rsidRDefault="00FB189A" w:rsidP="00FB189A">
            <w:pPr>
              <w:pStyle w:val="ConsPlusNormal"/>
              <w:ind w:firstLine="709"/>
              <w:jc w:val="both"/>
            </w:pPr>
            <w:r w:rsidRPr="00FB189A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FB189A" w:rsidRDefault="00FB189A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F6B" w14:textId="6EBBEF5E" w:rsidR="00DD60A7" w:rsidRPr="00341554" w:rsidRDefault="00DD60A7" w:rsidP="000A4666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7B22E8AD" w:rsidR="00DD60A7" w:rsidRPr="00341554" w:rsidRDefault="00223CEB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40D7C59" w14:textId="274F842C" w:rsidR="00832FE9" w:rsidRDefault="00832FE9" w:rsidP="00832FE9">
      <w:pPr>
        <w:pStyle w:val="a8"/>
        <w:spacing w:before="2"/>
        <w:rPr>
          <w:i w:val="0"/>
          <w:iCs w:val="0"/>
          <w:sz w:val="24"/>
          <w:szCs w:val="24"/>
        </w:rPr>
      </w:pPr>
    </w:p>
    <w:p w14:paraId="308E4DD9" w14:textId="5E4D4AB5" w:rsidR="00E0442A" w:rsidRDefault="00E0442A" w:rsidP="00832FE9">
      <w:pPr>
        <w:pStyle w:val="a8"/>
        <w:spacing w:before="2"/>
        <w:rPr>
          <w:i w:val="0"/>
          <w:iCs w:val="0"/>
          <w:sz w:val="24"/>
          <w:szCs w:val="24"/>
        </w:rPr>
      </w:pPr>
    </w:p>
    <w:p w14:paraId="5637E987" w14:textId="3A06CFD6" w:rsidR="00E0442A" w:rsidRDefault="00E0442A" w:rsidP="00832FE9">
      <w:pPr>
        <w:pStyle w:val="a8"/>
        <w:spacing w:before="2"/>
        <w:rPr>
          <w:i w:val="0"/>
          <w:iCs w:val="0"/>
          <w:sz w:val="24"/>
          <w:szCs w:val="24"/>
        </w:rPr>
      </w:pPr>
    </w:p>
    <w:p w14:paraId="32601EE2" w14:textId="77777777" w:rsidR="00E0442A" w:rsidRPr="00E0442A" w:rsidRDefault="00E0442A" w:rsidP="00832FE9">
      <w:pPr>
        <w:pStyle w:val="a8"/>
        <w:spacing w:before="2"/>
        <w:rPr>
          <w:i w:val="0"/>
          <w:iCs w:val="0"/>
          <w:sz w:val="24"/>
          <w:szCs w:val="24"/>
        </w:rPr>
      </w:pPr>
      <w:bookmarkStart w:id="8" w:name="_GoBack"/>
      <w:bookmarkEnd w:id="8"/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F81A15">
        <w:rPr>
          <w:rFonts w:ascii="Times New Roman" w:hAnsi="Times New Roman"/>
          <w:b/>
          <w:szCs w:val="24"/>
        </w:rPr>
        <w:lastRenderedPageBreak/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F81A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F81A15" w:rsidRDefault="00832FE9" w:rsidP="00524CB5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54DCB">
              <w:rPr>
                <w:rFonts w:cs="Times New Roman"/>
                <w:sz w:val="24"/>
                <w:szCs w:val="24"/>
                <w:highlight w:val="yellow"/>
                <w:lang w:val="ru-RU"/>
              </w:rPr>
              <w:t xml:space="preserve">не менее </w:t>
            </w:r>
            <w:r w:rsidR="00254DCB" w:rsidRPr="00254DCB">
              <w:rPr>
                <w:rFonts w:cs="Times New Roman"/>
                <w:sz w:val="24"/>
                <w:szCs w:val="24"/>
                <w:highlight w:val="yellow"/>
                <w:lang w:val="ru-RU"/>
              </w:rPr>
              <w:t>___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мероприятий,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777C134E" w14:textId="6DD1DE71" w:rsidR="000576D5" w:rsidRPr="00E0442A" w:rsidRDefault="00832FE9" w:rsidP="00E0442A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  <w:r w:rsidR="000E564E">
        <w:rPr>
          <w:sz w:val="28"/>
          <w:szCs w:val="28"/>
        </w:rPr>
        <w:t xml:space="preserve"> </w:t>
      </w:r>
    </w:p>
    <w:sectPr w:rsidR="000576D5" w:rsidRPr="00E0442A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AD0B" w14:textId="77777777" w:rsidR="00AC3BCA" w:rsidRDefault="00AC3BCA">
      <w:pPr>
        <w:spacing w:line="240" w:lineRule="auto"/>
      </w:pPr>
      <w:r>
        <w:separator/>
      </w:r>
    </w:p>
  </w:endnote>
  <w:endnote w:type="continuationSeparator" w:id="0">
    <w:p w14:paraId="4AB90F50" w14:textId="77777777" w:rsidR="00AC3BCA" w:rsidRDefault="00AC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5E51" w14:textId="77777777" w:rsidR="00AC3BCA" w:rsidRDefault="00AC3BCA">
      <w:pPr>
        <w:spacing w:line="240" w:lineRule="auto"/>
      </w:pPr>
      <w:r>
        <w:separator/>
      </w:r>
    </w:p>
  </w:footnote>
  <w:footnote w:type="continuationSeparator" w:id="0">
    <w:p w14:paraId="55CBED68" w14:textId="77777777" w:rsidR="00AC3BCA" w:rsidRDefault="00AC3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A4666"/>
    <w:rsid w:val="000C20B2"/>
    <w:rsid w:val="000C7E93"/>
    <w:rsid w:val="000E4C33"/>
    <w:rsid w:val="000E564E"/>
    <w:rsid w:val="000F7D3F"/>
    <w:rsid w:val="00102D70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20481C"/>
    <w:rsid w:val="00223CEB"/>
    <w:rsid w:val="00254DCB"/>
    <w:rsid w:val="002838A3"/>
    <w:rsid w:val="002C1333"/>
    <w:rsid w:val="002C1852"/>
    <w:rsid w:val="002E06DE"/>
    <w:rsid w:val="00312AA6"/>
    <w:rsid w:val="0031434C"/>
    <w:rsid w:val="003176AF"/>
    <w:rsid w:val="00341554"/>
    <w:rsid w:val="00362ADC"/>
    <w:rsid w:val="00393E30"/>
    <w:rsid w:val="003A55BF"/>
    <w:rsid w:val="003C2328"/>
    <w:rsid w:val="003F4D77"/>
    <w:rsid w:val="003F78B4"/>
    <w:rsid w:val="004928C5"/>
    <w:rsid w:val="004A02E7"/>
    <w:rsid w:val="004C5D1C"/>
    <w:rsid w:val="00583AF2"/>
    <w:rsid w:val="00596788"/>
    <w:rsid w:val="005D0280"/>
    <w:rsid w:val="005D4F09"/>
    <w:rsid w:val="00646B2C"/>
    <w:rsid w:val="00725E11"/>
    <w:rsid w:val="00765F25"/>
    <w:rsid w:val="007709BD"/>
    <w:rsid w:val="007B73F5"/>
    <w:rsid w:val="00813AAF"/>
    <w:rsid w:val="00814E41"/>
    <w:rsid w:val="0082257E"/>
    <w:rsid w:val="00832FE9"/>
    <w:rsid w:val="00845FD2"/>
    <w:rsid w:val="008C6F45"/>
    <w:rsid w:val="008C739B"/>
    <w:rsid w:val="008E5B17"/>
    <w:rsid w:val="008F32BC"/>
    <w:rsid w:val="008F3D5C"/>
    <w:rsid w:val="008F566C"/>
    <w:rsid w:val="00900BD1"/>
    <w:rsid w:val="009073DD"/>
    <w:rsid w:val="0091613D"/>
    <w:rsid w:val="00941108"/>
    <w:rsid w:val="00957B3A"/>
    <w:rsid w:val="00980A49"/>
    <w:rsid w:val="00990F7C"/>
    <w:rsid w:val="009B189F"/>
    <w:rsid w:val="009F3AFE"/>
    <w:rsid w:val="00A2572B"/>
    <w:rsid w:val="00AB5D16"/>
    <w:rsid w:val="00AC24B3"/>
    <w:rsid w:val="00AC3BCA"/>
    <w:rsid w:val="00B0712B"/>
    <w:rsid w:val="00B217AA"/>
    <w:rsid w:val="00B32878"/>
    <w:rsid w:val="00B653FF"/>
    <w:rsid w:val="00B90F7D"/>
    <w:rsid w:val="00BA0B2D"/>
    <w:rsid w:val="00BB515F"/>
    <w:rsid w:val="00BD5B63"/>
    <w:rsid w:val="00C230F2"/>
    <w:rsid w:val="00C435ED"/>
    <w:rsid w:val="00C441A6"/>
    <w:rsid w:val="00C46975"/>
    <w:rsid w:val="00C8591B"/>
    <w:rsid w:val="00CA4A98"/>
    <w:rsid w:val="00CD7D05"/>
    <w:rsid w:val="00D377B8"/>
    <w:rsid w:val="00D41F46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0442A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0FCF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Timur</cp:lastModifiedBy>
  <cp:revision>111</cp:revision>
  <dcterms:created xsi:type="dcterms:W3CDTF">2021-09-24T06:12:00Z</dcterms:created>
  <dcterms:modified xsi:type="dcterms:W3CDTF">2021-12-16T11:48:00Z</dcterms:modified>
</cp:coreProperties>
</file>